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深圳市卫生健康系统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三防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应急工作信息公开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单位名称：中国医学科学院肿瘤医院深圳医院</w:t>
      </w:r>
    </w:p>
    <w:tbl>
      <w:tblPr>
        <w:tblStyle w:val="6"/>
        <w:tblW w:w="137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510"/>
        <w:gridCol w:w="1440"/>
        <w:gridCol w:w="716"/>
        <w:gridCol w:w="1722"/>
        <w:gridCol w:w="1839"/>
        <w:gridCol w:w="1937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  <w:t>管理成员类别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  <w:t>移动电话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单位主要负责人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王绿化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男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院长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0755-66618168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15626496767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分管</w:t>
            </w: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安全生产、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三防工作的单位负责人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 xml:space="preserve">王智初 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男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纪委书记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0755-66618168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18626679667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安全生产领导小组办公室负责人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邱仁斌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男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院长助理、基建总务部部长、安委办主任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0755-66618168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13923420861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科室名称：</w:t>
            </w: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u w:val="single"/>
                <w:lang w:val="en-US" w:eastAsia="zh-CN"/>
              </w:rPr>
              <w:t xml:space="preserve">  基建总务部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三防工作领导小组办公室负责人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徐杨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男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安委办副主任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0755-66618168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13662576927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科室名称：</w:t>
            </w: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u w:val="single"/>
                <w:lang w:val="en-US" w:eastAsia="zh-CN"/>
              </w:rPr>
              <w:t xml:space="preserve">  基建总务部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</w:rPr>
              <w:t>24小时值班电话</w:t>
            </w:r>
          </w:p>
        </w:tc>
        <w:tc>
          <w:tcPr>
            <w:tcW w:w="11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固定电话：</w:t>
            </w:r>
            <w:r>
              <w:rPr>
                <w:rFonts w:hint="eastAsia" w:ascii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>66618147-10409</w:t>
            </w:r>
            <w:r>
              <w:rPr>
                <w:rFonts w:hint="eastAsia" w:ascii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移动电话：</w:t>
            </w:r>
            <w:r>
              <w:rPr>
                <w:rFonts w:hint="eastAsia" w:ascii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13613076986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值班传真：</w:t>
            </w:r>
            <w:r>
              <w:rPr>
                <w:rFonts w:hint="eastAsia" w:ascii="仿宋_GB2312" w:cs="Times New Roman"/>
                <w:b w:val="0"/>
                <w:bCs w:val="0"/>
                <w:i w:val="0"/>
                <w:iCs w:val="0"/>
                <w:spacing w:val="0"/>
                <w:sz w:val="24"/>
                <w:u w:val="single"/>
                <w:lang w:val="en-US" w:eastAsia="zh-CN"/>
              </w:rPr>
              <w:t>0755-666</w:t>
            </w:r>
            <w:r>
              <w:rPr>
                <w:rFonts w:hint="eastAsia" w:ascii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>18168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</w:rPr>
              <w:t>值班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邮箱：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</w:rPr>
              <w:t>单位地址</w:t>
            </w:r>
          </w:p>
        </w:tc>
        <w:tc>
          <w:tcPr>
            <w:tcW w:w="11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深圳市龙岗区龙城街道宝荷路113号</w:t>
            </w:r>
          </w:p>
        </w:tc>
      </w:tr>
    </w:tbl>
    <w:p>
      <w:pPr>
        <w:numPr>
          <w:ilvl w:val="0"/>
          <w:numId w:val="0"/>
        </w:numPr>
        <w:autoSpaceDN w:val="0"/>
        <w:spacing w:line="360" w:lineRule="exact"/>
        <w:rPr>
          <w:rFonts w:hint="eastAsia" w:ascii="方正小标宋_GBK" w:hAnsi="方正小标宋_GBK" w:eastAsia="方正小标宋_GBK" w:cs="方正小标宋_GBK"/>
          <w:spacing w:val="-3"/>
          <w:sz w:val="44"/>
          <w:szCs w:val="44"/>
        </w:rPr>
      </w:pPr>
    </w:p>
    <w:sectPr>
      <w:pgSz w:w="16783" w:h="11850" w:orient="landscape"/>
      <w:pgMar w:top="113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854F0"/>
    <w:rsid w:val="00382CA3"/>
    <w:rsid w:val="04B86CC3"/>
    <w:rsid w:val="0683246E"/>
    <w:rsid w:val="0D8854F0"/>
    <w:rsid w:val="13C87691"/>
    <w:rsid w:val="20AB620E"/>
    <w:rsid w:val="248E0217"/>
    <w:rsid w:val="29B56DB9"/>
    <w:rsid w:val="2B6B07AF"/>
    <w:rsid w:val="2B752C4C"/>
    <w:rsid w:val="2C557687"/>
    <w:rsid w:val="310B7AD8"/>
    <w:rsid w:val="34095749"/>
    <w:rsid w:val="3551747C"/>
    <w:rsid w:val="3DFA2C30"/>
    <w:rsid w:val="47721A9C"/>
    <w:rsid w:val="47830A56"/>
    <w:rsid w:val="54C81B8A"/>
    <w:rsid w:val="56132FBC"/>
    <w:rsid w:val="58795F79"/>
    <w:rsid w:val="597A2CB6"/>
    <w:rsid w:val="59F57F54"/>
    <w:rsid w:val="5DF51AD1"/>
    <w:rsid w:val="6DBB95C3"/>
    <w:rsid w:val="73AB3920"/>
    <w:rsid w:val="73D04AB3"/>
    <w:rsid w:val="767F41EE"/>
    <w:rsid w:val="7C08720C"/>
    <w:rsid w:val="7EB8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2021-03-01T18:11:00Z</dcterms:created>
  <dc:creator>alpha</dc:creator>
  <cp:lastModifiedBy>花菜</cp:lastModifiedBy>
  <cp:lastPrinted>2022-02-28T01:48:00Z</cp:lastPrinted>
  <dcterms:modified xsi:type="dcterms:W3CDTF">2022-03-08T09:41:08Z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291022A27C6D4C1DA2217B24C9AD57AF</vt:lpwstr>
  </property>
</Properties>
</file>