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19" w:rsidRPr="003D0319" w:rsidRDefault="003D0319" w:rsidP="004D749A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D0319">
        <w:rPr>
          <w:rFonts w:ascii="Arial" w:hAnsi="Arial" w:cs="Arial" w:hint="eastAsia"/>
          <w:b/>
          <w:sz w:val="32"/>
          <w:szCs w:val="32"/>
        </w:rPr>
        <w:t>（此处填写研究题目）</w:t>
      </w:r>
    </w:p>
    <w:p w:rsidR="003D0319" w:rsidRPr="003D0319" w:rsidRDefault="00750E73" w:rsidP="004D749A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color w:val="0070C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.3pt;margin-top:38.25pt;width:469.95pt;height:133.95pt;z-index:251658240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">
            <v:textbox style="mso-fit-shape-to-text:t">
              <w:txbxContent>
                <w:p w:rsidR="009C6776" w:rsidRDefault="009C6776" w:rsidP="00CC04B5">
                  <w:pPr>
                    <w:spacing w:line="360" w:lineRule="exact"/>
                    <w:jc w:val="left"/>
                    <w:rPr>
                      <w:rFonts w:ascii="Arial" w:hAnsi="Arial" w:cs="Arial"/>
                      <w:color w:val="0070C0"/>
                      <w:szCs w:val="21"/>
                    </w:rPr>
                  </w:pP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【</w:t>
                  </w: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ICF</w:t>
                  </w: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模版使用说明】：</w:t>
                  </w:r>
                </w:p>
                <w:p w:rsidR="009C6776" w:rsidRPr="006641E0" w:rsidRDefault="009C6776" w:rsidP="009C6776">
                  <w:pPr>
                    <w:numPr>
                      <w:ilvl w:val="0"/>
                      <w:numId w:val="20"/>
                    </w:numPr>
                    <w:spacing w:line="360" w:lineRule="exact"/>
                    <w:jc w:val="left"/>
                    <w:rPr>
                      <w:rFonts w:ascii="Arial" w:hAnsi="Arial" w:cs="Arial"/>
                      <w:color w:val="0070C0"/>
                      <w:szCs w:val="21"/>
                    </w:rPr>
                  </w:pPr>
                  <w:r w:rsidRPr="006641E0">
                    <w:rPr>
                      <w:rFonts w:ascii="Arial" w:hAnsi="Arial" w:cs="Arial" w:hint="eastAsia"/>
                      <w:color w:val="0070C0"/>
                      <w:szCs w:val="21"/>
                    </w:rPr>
                    <w:t>此知情同意书模版是为了本院研究者发起的</w:t>
                  </w:r>
                  <w:r w:rsidRPr="006641E0">
                    <w:rPr>
                      <w:rFonts w:ascii="Arial" w:hAnsi="Arial" w:cs="Arial"/>
                      <w:color w:val="0070C0"/>
                      <w:szCs w:val="21"/>
                    </w:rPr>
                    <w:t>药物干预性临床研究</w:t>
                  </w:r>
                  <w:r>
                    <w:rPr>
                      <w:rFonts w:ascii="Arial" w:hAnsi="Arial" w:cs="Arial" w:hint="eastAsia"/>
                      <w:color w:val="0070C0"/>
                      <w:szCs w:val="21"/>
                    </w:rPr>
                    <w:t>而起草的，</w:t>
                  </w:r>
                  <w:r w:rsidRPr="006641E0">
                    <w:rPr>
                      <w:rFonts w:ascii="Arial" w:hAnsi="Arial" w:cs="Arial" w:hint="eastAsia"/>
                      <w:color w:val="0070C0"/>
                      <w:szCs w:val="21"/>
                    </w:rPr>
                    <w:t>如有不适用的情况应根据项目的各自情况撰写。</w:t>
                  </w:r>
                </w:p>
                <w:p w:rsidR="009C6776" w:rsidRPr="00A1382D" w:rsidRDefault="009C6776" w:rsidP="00CC04B5">
                  <w:pPr>
                    <w:numPr>
                      <w:ilvl w:val="0"/>
                      <w:numId w:val="20"/>
                    </w:numPr>
                    <w:spacing w:line="360" w:lineRule="exact"/>
                    <w:jc w:val="left"/>
                  </w:pP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模版仅供</w:t>
                  </w:r>
                  <w:r>
                    <w:rPr>
                      <w:rFonts w:ascii="Arial" w:hAnsi="Arial" w:cs="Arial" w:hint="eastAsia"/>
                      <w:color w:val="0070C0"/>
                      <w:szCs w:val="21"/>
                    </w:rPr>
                    <w:t>本院研究者</w:t>
                  </w: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参考使用，建议</w:t>
                  </w:r>
                  <w:r w:rsidR="00BC7911">
                    <w:rPr>
                      <w:rFonts w:ascii="Arial" w:hAnsi="Arial" w:cs="Arial" w:hint="eastAsia"/>
                      <w:color w:val="0070C0"/>
                      <w:szCs w:val="21"/>
                    </w:rPr>
                    <w:t>研究者</w:t>
                  </w: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根据各自项目的情况按照</w:t>
                  </w: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GCP</w:t>
                  </w: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规范的</w:t>
                  </w:r>
                  <w:r w:rsidR="00BC7911">
                    <w:rPr>
                      <w:rFonts w:ascii="Arial" w:hAnsi="Arial" w:cs="Arial" w:hint="eastAsia"/>
                      <w:color w:val="0070C0"/>
                      <w:szCs w:val="21"/>
                    </w:rPr>
                    <w:t>文本</w:t>
                  </w: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要求</w:t>
                  </w:r>
                  <w:r w:rsidR="00BC7911">
                    <w:rPr>
                      <w:rFonts w:ascii="Arial" w:hAnsi="Arial" w:cs="Arial" w:hint="eastAsia"/>
                      <w:color w:val="0070C0"/>
                      <w:szCs w:val="21"/>
                    </w:rPr>
                    <w:t>、</w:t>
                  </w:r>
                  <w:r w:rsidR="00BC7911">
                    <w:rPr>
                      <w:rFonts w:ascii="Arial" w:hAnsi="Arial" w:cs="Arial"/>
                      <w:color w:val="0070C0"/>
                      <w:szCs w:val="21"/>
                    </w:rPr>
                    <w:t>分类和内容</w:t>
                  </w:r>
                  <w:r w:rsidRPr="00C3146E">
                    <w:rPr>
                      <w:rFonts w:ascii="Arial" w:hAnsi="Arial" w:cs="Arial" w:hint="eastAsia"/>
                      <w:color w:val="0070C0"/>
                      <w:szCs w:val="21"/>
                    </w:rPr>
                    <w:t>撰写，不用限于此模版的格式。</w:t>
                  </w:r>
                </w:p>
                <w:p w:rsidR="009C6776" w:rsidRDefault="009C6776" w:rsidP="00CC04B5">
                  <w:pPr>
                    <w:numPr>
                      <w:ilvl w:val="0"/>
                      <w:numId w:val="20"/>
                    </w:numPr>
                    <w:spacing w:line="360" w:lineRule="exact"/>
                    <w:jc w:val="left"/>
                  </w:pPr>
                  <w:r>
                    <w:rPr>
                      <w:rFonts w:ascii="Arial" w:hAnsi="Arial" w:cs="Arial" w:hint="eastAsia"/>
                      <w:color w:val="0070C0"/>
                      <w:szCs w:val="21"/>
                    </w:rPr>
                    <w:t>页脚所示的版本号及版本日期需要研究者按实际情况填写。</w:t>
                  </w:r>
                </w:p>
              </w:txbxContent>
            </v:textbox>
            <w10:wrap type="topAndBottom" anchorx="margin"/>
          </v:shape>
        </w:pict>
      </w:r>
      <w:r w:rsidR="003D0319" w:rsidRPr="003D0319">
        <w:rPr>
          <w:rFonts w:ascii="Arial" w:hAnsi="Arial" w:cs="Arial"/>
          <w:b/>
          <w:sz w:val="32"/>
          <w:szCs w:val="32"/>
        </w:rPr>
        <w:t>知情同意书（</w:t>
      </w:r>
      <w:r w:rsidR="003D0319" w:rsidRPr="003D0319">
        <w:rPr>
          <w:rFonts w:ascii="Arial" w:hAnsi="Arial" w:cs="Arial"/>
          <w:b/>
          <w:sz w:val="32"/>
          <w:szCs w:val="32"/>
        </w:rPr>
        <w:t>INFORMED CONSENT</w:t>
      </w:r>
      <w:r w:rsidR="003D0319" w:rsidRPr="003D0319">
        <w:rPr>
          <w:rFonts w:ascii="Arial" w:hAnsi="Arial" w:cs="Arial" w:hint="eastAsia"/>
          <w:b/>
          <w:sz w:val="32"/>
          <w:szCs w:val="32"/>
        </w:rPr>
        <w:t xml:space="preserve"> FORM</w:t>
      </w:r>
      <w:r w:rsidR="003D0319" w:rsidRPr="003D0319">
        <w:rPr>
          <w:rFonts w:ascii="Arial" w:hAnsi="Arial" w:cs="Arial"/>
          <w:b/>
          <w:sz w:val="32"/>
          <w:szCs w:val="32"/>
        </w:rPr>
        <w:t>）</w:t>
      </w:r>
    </w:p>
    <w:p w:rsidR="007D1FDA" w:rsidRDefault="007D1FDA" w:rsidP="004D749A">
      <w:pPr>
        <w:spacing w:line="360" w:lineRule="auto"/>
        <w:contextualSpacing/>
        <w:rPr>
          <w:rFonts w:ascii="宋体" w:hAnsi="宋体"/>
          <w:b/>
          <w:sz w:val="24"/>
        </w:rPr>
      </w:pPr>
    </w:p>
    <w:p w:rsidR="003D0319" w:rsidRPr="00CC04B5" w:rsidRDefault="003D0319" w:rsidP="004D749A">
      <w:pPr>
        <w:spacing w:line="360" w:lineRule="auto"/>
        <w:contextualSpacing/>
        <w:rPr>
          <w:rFonts w:ascii="宋体" w:hAnsi="宋体"/>
          <w:b/>
          <w:sz w:val="24"/>
        </w:rPr>
      </w:pPr>
      <w:r w:rsidRPr="00CC04B5">
        <w:rPr>
          <w:rFonts w:ascii="宋体" w:hAnsi="宋体" w:hint="eastAsia"/>
          <w:b/>
          <w:sz w:val="24"/>
        </w:rPr>
        <w:t>方案</w:t>
      </w:r>
      <w:r w:rsidRPr="00CC04B5">
        <w:rPr>
          <w:rFonts w:ascii="宋体" w:hAnsi="宋体"/>
          <w:b/>
          <w:sz w:val="24"/>
        </w:rPr>
        <w:t>编号：</w:t>
      </w:r>
      <w:r w:rsidR="00196785" w:rsidRPr="00196785">
        <w:rPr>
          <w:rFonts w:ascii="宋体" w:hAnsi="宋体" w:hint="eastAsia"/>
          <w:sz w:val="24"/>
        </w:rPr>
        <w:t>×××</w:t>
      </w:r>
    </w:p>
    <w:p w:rsidR="003D0319" w:rsidRPr="00CC04B5" w:rsidRDefault="003D0319" w:rsidP="004D749A">
      <w:pPr>
        <w:spacing w:line="360" w:lineRule="auto"/>
        <w:contextualSpacing/>
        <w:rPr>
          <w:rFonts w:ascii="宋体" w:hAnsi="宋体"/>
          <w:b/>
          <w:sz w:val="24"/>
        </w:rPr>
      </w:pPr>
      <w:r w:rsidRPr="00CC04B5">
        <w:rPr>
          <w:rFonts w:ascii="宋体" w:hAnsi="宋体" w:hint="eastAsia"/>
          <w:b/>
          <w:sz w:val="24"/>
        </w:rPr>
        <w:t>申办单位</w:t>
      </w:r>
      <w:r w:rsidRPr="00CC04B5">
        <w:rPr>
          <w:rFonts w:ascii="宋体" w:hAnsi="宋体"/>
          <w:b/>
          <w:sz w:val="24"/>
        </w:rPr>
        <w:t>：</w:t>
      </w:r>
      <w:r w:rsidR="00D627C0">
        <w:rPr>
          <w:rFonts w:ascii="宋体" w:hAnsi="宋体" w:hint="eastAsia"/>
          <w:b/>
          <w:sz w:val="24"/>
        </w:rPr>
        <w:t>中国医学科学院肿瘤医院深圳医院</w:t>
      </w:r>
    </w:p>
    <w:p w:rsidR="003D0319" w:rsidRPr="00CC04B5" w:rsidRDefault="003D0319" w:rsidP="004D749A">
      <w:pPr>
        <w:spacing w:line="360" w:lineRule="auto"/>
        <w:contextualSpacing/>
        <w:rPr>
          <w:rFonts w:ascii="宋体" w:hAnsi="宋体"/>
          <w:b/>
          <w:sz w:val="24"/>
        </w:rPr>
      </w:pPr>
      <w:r w:rsidRPr="00CC04B5">
        <w:rPr>
          <w:rFonts w:ascii="宋体" w:hAnsi="宋体" w:hint="eastAsia"/>
          <w:b/>
          <w:sz w:val="24"/>
        </w:rPr>
        <w:t>主要研究者</w:t>
      </w:r>
      <w:r w:rsidRPr="00CC04B5">
        <w:rPr>
          <w:rFonts w:ascii="宋体" w:hAnsi="宋体"/>
          <w:b/>
          <w:sz w:val="24"/>
        </w:rPr>
        <w:t>：</w:t>
      </w:r>
      <w:r w:rsidR="00196785" w:rsidRPr="00196785">
        <w:rPr>
          <w:rFonts w:ascii="宋体" w:hAnsi="宋体" w:hint="eastAsia"/>
          <w:sz w:val="24"/>
        </w:rPr>
        <w:t>×××</w:t>
      </w:r>
    </w:p>
    <w:p w:rsidR="003D0319" w:rsidRPr="003D0319" w:rsidRDefault="003D0319" w:rsidP="004D749A">
      <w:pPr>
        <w:spacing w:line="360" w:lineRule="auto"/>
        <w:contextualSpacing/>
        <w:rPr>
          <w:rFonts w:ascii="宋体" w:hAnsi="宋体"/>
          <w:b/>
          <w:sz w:val="24"/>
        </w:rPr>
      </w:pPr>
    </w:p>
    <w:p w:rsidR="00502CDA" w:rsidRPr="004401E3" w:rsidRDefault="003D0319" w:rsidP="004D749A">
      <w:pPr>
        <w:spacing w:line="360" w:lineRule="auto"/>
        <w:contextualSpacing/>
        <w:rPr>
          <w:rFonts w:ascii="宋体" w:hAnsi="宋体"/>
          <w:b/>
          <w:sz w:val="24"/>
        </w:rPr>
      </w:pPr>
      <w:r w:rsidRPr="004401E3">
        <w:rPr>
          <w:rFonts w:ascii="宋体" w:hAnsi="宋体" w:hint="eastAsia"/>
          <w:b/>
          <w:sz w:val="24"/>
        </w:rPr>
        <w:t>尊敬</w:t>
      </w:r>
      <w:r w:rsidR="00502CDA" w:rsidRPr="004401E3">
        <w:rPr>
          <w:rFonts w:ascii="宋体" w:hAnsi="宋体" w:hint="eastAsia"/>
          <w:b/>
          <w:sz w:val="24"/>
        </w:rPr>
        <w:t>的受试者：</w:t>
      </w:r>
    </w:p>
    <w:p w:rsidR="00502CDA" w:rsidRPr="004401E3" w:rsidRDefault="00502CDA" w:rsidP="004D749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我们邀请您参加一项临床研究</w:t>
      </w:r>
      <w:r w:rsidR="004401E3">
        <w:rPr>
          <w:rFonts w:ascii="宋体" w:hAnsi="宋体" w:hint="eastAsia"/>
          <w:sz w:val="24"/>
        </w:rPr>
        <w:t>：</w:t>
      </w:r>
      <w:r w:rsidR="00196785" w:rsidRPr="00196785">
        <w:rPr>
          <w:rFonts w:ascii="宋体" w:hAnsi="宋体" w:hint="eastAsia"/>
          <w:sz w:val="24"/>
        </w:rPr>
        <w:t>××××</w:t>
      </w:r>
      <w:r w:rsidRPr="004401E3">
        <w:rPr>
          <w:rFonts w:ascii="宋体" w:hAnsi="宋体" w:hint="eastAsia"/>
          <w:sz w:val="24"/>
        </w:rPr>
        <w:t>。在您决定是否参加这项研究之前，了解这项研究对您很重要。请仔细阅读以下信息，您可以与亲朋好友进行商量</w:t>
      </w:r>
      <w:r w:rsidR="00BC7911">
        <w:rPr>
          <w:rFonts w:ascii="宋体" w:hAnsi="宋体" w:hint="eastAsia"/>
          <w:sz w:val="24"/>
        </w:rPr>
        <w:t>后</w:t>
      </w:r>
      <w:r w:rsidR="00BC7911">
        <w:rPr>
          <w:rFonts w:ascii="宋体" w:hAnsi="宋体"/>
          <w:sz w:val="24"/>
        </w:rPr>
        <w:t>做决定</w:t>
      </w:r>
      <w:r w:rsidRPr="004401E3">
        <w:rPr>
          <w:rFonts w:ascii="宋体" w:hAnsi="宋体" w:hint="eastAsia"/>
          <w:sz w:val="24"/>
        </w:rPr>
        <w:t>。</w:t>
      </w:r>
      <w:r w:rsidR="00185E8F">
        <w:rPr>
          <w:rFonts w:ascii="宋体" w:hAnsi="宋体" w:hint="eastAsia"/>
          <w:sz w:val="24"/>
        </w:rPr>
        <w:t>如果</w:t>
      </w:r>
      <w:r w:rsidRPr="004401E3">
        <w:rPr>
          <w:rFonts w:ascii="宋体" w:hAnsi="宋体" w:hint="eastAsia"/>
          <w:sz w:val="24"/>
        </w:rPr>
        <w:t>您</w:t>
      </w:r>
      <w:r w:rsidR="00BC7911">
        <w:rPr>
          <w:rFonts w:ascii="宋体" w:hAnsi="宋体" w:hint="eastAsia"/>
          <w:sz w:val="24"/>
        </w:rPr>
        <w:t>已经详细了解了这项研究</w:t>
      </w:r>
      <w:r w:rsidR="00D0031C">
        <w:rPr>
          <w:rFonts w:ascii="宋体" w:hAnsi="宋体" w:hint="eastAsia"/>
          <w:sz w:val="24"/>
        </w:rPr>
        <w:t>，</w:t>
      </w:r>
      <w:r w:rsidR="00BC7911">
        <w:rPr>
          <w:rFonts w:ascii="宋体" w:hAnsi="宋体" w:hint="eastAsia"/>
          <w:sz w:val="24"/>
        </w:rPr>
        <w:t>不再有疑问</w:t>
      </w:r>
      <w:r w:rsidR="004D749A">
        <w:rPr>
          <w:rFonts w:ascii="宋体" w:hAnsi="宋体" w:hint="eastAsia"/>
          <w:sz w:val="24"/>
        </w:rPr>
        <w:t>，</w:t>
      </w:r>
      <w:r w:rsidR="00BC7911">
        <w:rPr>
          <w:rFonts w:ascii="宋体" w:hAnsi="宋体" w:hint="eastAsia"/>
          <w:sz w:val="24"/>
        </w:rPr>
        <w:t>并</w:t>
      </w:r>
      <w:r w:rsidRPr="004401E3">
        <w:rPr>
          <w:rFonts w:ascii="宋体" w:hAnsi="宋体" w:hint="eastAsia"/>
          <w:sz w:val="24"/>
        </w:rPr>
        <w:t>决定参加</w:t>
      </w:r>
      <w:r w:rsidR="00BC7911">
        <w:rPr>
          <w:rFonts w:ascii="宋体" w:hAnsi="宋体" w:hint="eastAsia"/>
          <w:sz w:val="24"/>
        </w:rPr>
        <w:t>此项研究</w:t>
      </w:r>
      <w:r w:rsidRPr="004401E3">
        <w:rPr>
          <w:rFonts w:ascii="宋体" w:hAnsi="宋体" w:hint="eastAsia"/>
          <w:sz w:val="24"/>
        </w:rPr>
        <w:t>，您</w:t>
      </w:r>
      <w:r w:rsidR="00BC7911">
        <w:rPr>
          <w:rFonts w:ascii="宋体" w:hAnsi="宋体" w:hint="eastAsia"/>
          <w:sz w:val="24"/>
        </w:rPr>
        <w:t>需要</w:t>
      </w:r>
      <w:r w:rsidRPr="004401E3">
        <w:rPr>
          <w:rFonts w:ascii="宋体" w:hAnsi="宋体" w:hint="eastAsia"/>
          <w:sz w:val="24"/>
        </w:rPr>
        <w:t>签署这份知情同意书。</w:t>
      </w:r>
    </w:p>
    <w:p w:rsidR="00502CDA" w:rsidRPr="004401E3" w:rsidRDefault="00502CDA" w:rsidP="004D749A">
      <w:pPr>
        <w:spacing w:line="360" w:lineRule="auto"/>
        <w:contextualSpacing/>
        <w:rPr>
          <w:rFonts w:ascii="宋体" w:hAnsi="宋体"/>
          <w:sz w:val="24"/>
        </w:rPr>
      </w:pPr>
    </w:p>
    <w:p w:rsidR="004A43D3" w:rsidRPr="004401E3" w:rsidRDefault="004D749A" w:rsidP="00D627C0">
      <w:pPr>
        <w:spacing w:beforeLines="50" w:before="156" w:afterLines="50" w:after="156" w:line="360" w:lineRule="auto"/>
        <w:contextualSpacing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研究背景</w:t>
      </w:r>
    </w:p>
    <w:p w:rsidR="004D749A" w:rsidRDefault="004D749A" w:rsidP="004D749A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196785">
        <w:rPr>
          <w:rFonts w:ascii="宋体" w:hAnsi="宋体" w:hint="eastAsia"/>
          <w:sz w:val="24"/>
        </w:rPr>
        <w:t>研究</w:t>
      </w:r>
      <w:r>
        <w:rPr>
          <w:rFonts w:ascii="宋体" w:hAnsi="宋体" w:hint="eastAsia"/>
          <w:sz w:val="24"/>
        </w:rPr>
        <w:t>性质：</w:t>
      </w:r>
      <w:r w:rsidRPr="00022EA3">
        <w:rPr>
          <w:rFonts w:ascii="宋体" w:hAnsi="宋体" w:hint="eastAsia"/>
          <w:sz w:val="24"/>
        </w:rPr>
        <w:t>本研究</w:t>
      </w:r>
      <w:r>
        <w:rPr>
          <w:rFonts w:ascii="宋体" w:hAnsi="宋体" w:hint="eastAsia"/>
          <w:sz w:val="24"/>
        </w:rPr>
        <w:t>由：中国医学科学院</w:t>
      </w:r>
      <w:r>
        <w:rPr>
          <w:rFonts w:ascii="宋体" w:hAnsi="宋体"/>
          <w:sz w:val="24"/>
        </w:rPr>
        <w:t>肿瘤医院</w:t>
      </w:r>
      <w:r w:rsidR="00D627C0">
        <w:rPr>
          <w:rFonts w:ascii="宋体" w:hAnsi="宋体" w:hint="eastAsia"/>
          <w:sz w:val="24"/>
        </w:rPr>
        <w:t>深圳医院</w:t>
      </w:r>
      <w:r w:rsidR="00196785">
        <w:rPr>
          <w:rFonts w:ascii="宋体" w:hAnsi="宋体" w:hint="eastAsia"/>
          <w:sz w:val="24"/>
        </w:rPr>
        <w:t>发起</w:t>
      </w:r>
      <w:r w:rsidRPr="00022EA3">
        <w:rPr>
          <w:rFonts w:ascii="宋体" w:hAnsi="宋体" w:hint="eastAsia"/>
          <w:sz w:val="24"/>
        </w:rPr>
        <w:t>，联合国内</w:t>
      </w:r>
      <w:r w:rsidR="00196785" w:rsidRPr="00196785">
        <w:rPr>
          <w:rFonts w:ascii="宋体" w:hAnsi="宋体" w:hint="eastAsia"/>
          <w:sz w:val="24"/>
        </w:rPr>
        <w:t>×</w:t>
      </w:r>
      <w:r w:rsidRPr="00022EA3">
        <w:rPr>
          <w:rFonts w:ascii="宋体" w:hAnsi="宋体" w:hint="eastAsia"/>
          <w:sz w:val="24"/>
        </w:rPr>
        <w:t>家单位</w:t>
      </w:r>
      <w:r w:rsidR="00196785">
        <w:rPr>
          <w:rFonts w:ascii="宋体" w:hAnsi="宋体" w:hint="eastAsia"/>
          <w:sz w:val="24"/>
        </w:rPr>
        <w:t>，</w:t>
      </w:r>
      <w:r w:rsidRPr="00022EA3">
        <w:rPr>
          <w:rFonts w:ascii="宋体" w:hAnsi="宋体" w:hint="eastAsia"/>
          <w:sz w:val="24"/>
        </w:rPr>
        <w:t>共同组织实施，</w:t>
      </w:r>
      <w:r>
        <w:rPr>
          <w:rFonts w:ascii="宋体" w:hAnsi="宋体" w:hint="eastAsia"/>
          <w:sz w:val="24"/>
        </w:rPr>
        <w:t>主要研究者</w:t>
      </w:r>
      <w:r>
        <w:rPr>
          <w:rFonts w:ascii="宋体" w:hAnsi="宋体"/>
          <w:sz w:val="24"/>
        </w:rPr>
        <w:t>为</w:t>
      </w:r>
      <w:r w:rsidR="00196785" w:rsidRPr="00196785">
        <w:rPr>
          <w:rFonts w:ascii="宋体" w:hAnsi="宋体" w:hint="eastAsia"/>
          <w:sz w:val="24"/>
        </w:rPr>
        <w:t>×××</w:t>
      </w:r>
      <w:r w:rsidRPr="00022EA3">
        <w:rPr>
          <w:rFonts w:ascii="宋体" w:hAnsi="宋体" w:hint="eastAsia"/>
          <w:sz w:val="24"/>
        </w:rPr>
        <w:t>。</w:t>
      </w:r>
    </w:p>
    <w:p w:rsidR="004D749A" w:rsidRDefault="004D749A" w:rsidP="004D749A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196785">
        <w:rPr>
          <w:rFonts w:ascii="宋体" w:hAnsi="宋体" w:hint="eastAsia"/>
          <w:sz w:val="24"/>
        </w:rPr>
        <w:t>（简述</w:t>
      </w:r>
      <w:r w:rsidR="0072488A">
        <w:rPr>
          <w:rFonts w:ascii="宋体" w:hAnsi="宋体" w:hint="eastAsia"/>
          <w:sz w:val="24"/>
        </w:rPr>
        <w:t>国内外相关</w:t>
      </w:r>
      <w:r w:rsidR="0072488A">
        <w:rPr>
          <w:rFonts w:ascii="宋体" w:hAnsi="宋体"/>
          <w:sz w:val="24"/>
        </w:rPr>
        <w:t>研究现状</w:t>
      </w:r>
      <w:r w:rsidR="0072488A">
        <w:rPr>
          <w:rFonts w:ascii="宋体" w:hAnsi="宋体" w:hint="eastAsia"/>
          <w:sz w:val="24"/>
        </w:rPr>
        <w:t>，</w:t>
      </w:r>
      <w:r w:rsidR="0072488A">
        <w:rPr>
          <w:rFonts w:ascii="宋体" w:hAnsi="宋体"/>
          <w:sz w:val="24"/>
        </w:rPr>
        <w:t>研究药物</w:t>
      </w:r>
      <w:r w:rsidR="0072488A">
        <w:rPr>
          <w:rFonts w:ascii="宋体" w:hAnsi="宋体" w:hint="eastAsia"/>
          <w:sz w:val="24"/>
        </w:rPr>
        <w:t>介绍</w:t>
      </w:r>
      <w:r w:rsidR="0072488A">
        <w:rPr>
          <w:rFonts w:ascii="宋体" w:hAnsi="宋体"/>
          <w:sz w:val="24"/>
        </w:rPr>
        <w:t>、</w:t>
      </w:r>
      <w:r w:rsidR="0072488A">
        <w:rPr>
          <w:rFonts w:ascii="宋体" w:hAnsi="宋体" w:hint="eastAsia"/>
          <w:sz w:val="24"/>
        </w:rPr>
        <w:t>国内</w:t>
      </w:r>
      <w:r w:rsidR="0072488A">
        <w:rPr>
          <w:rFonts w:ascii="宋体" w:hAnsi="宋体"/>
          <w:sz w:val="24"/>
        </w:rPr>
        <w:t>上市情况及批准的适应征</w:t>
      </w:r>
      <w:r w:rsidR="0072488A">
        <w:rPr>
          <w:rFonts w:ascii="宋体" w:hAnsi="宋体" w:hint="eastAsia"/>
          <w:sz w:val="24"/>
        </w:rPr>
        <w:t>，</w:t>
      </w:r>
      <w:r w:rsidR="0072488A">
        <w:rPr>
          <w:rFonts w:ascii="宋体" w:hAnsi="宋体"/>
          <w:sz w:val="24"/>
        </w:rPr>
        <w:t>本研究</w:t>
      </w:r>
      <w:r w:rsidR="0072488A">
        <w:rPr>
          <w:rFonts w:ascii="宋体" w:hAnsi="宋体" w:hint="eastAsia"/>
          <w:sz w:val="24"/>
        </w:rPr>
        <w:t>拟解决</w:t>
      </w:r>
      <w:r w:rsidR="0072488A">
        <w:rPr>
          <w:rFonts w:ascii="宋体" w:hAnsi="宋体"/>
          <w:sz w:val="24"/>
        </w:rPr>
        <w:t>的问题及优势等。</w:t>
      </w:r>
      <w:r w:rsidR="00196785">
        <w:rPr>
          <w:rFonts w:ascii="宋体" w:hAnsi="宋体" w:hint="eastAsia"/>
          <w:sz w:val="24"/>
        </w:rPr>
        <w:t>）</w:t>
      </w:r>
    </w:p>
    <w:p w:rsidR="0034057D" w:rsidRPr="004401E3" w:rsidRDefault="004D749A" w:rsidP="004D749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196785">
        <w:rPr>
          <w:rFonts w:ascii="宋体" w:hAnsi="宋体" w:hint="eastAsia"/>
          <w:sz w:val="24"/>
        </w:rPr>
        <w:t>、此项研究已经得到</w:t>
      </w:r>
      <w:r w:rsidR="00D827F0">
        <w:rPr>
          <w:rFonts w:ascii="宋体" w:hAnsi="宋体" w:hint="eastAsia"/>
          <w:sz w:val="24"/>
        </w:rPr>
        <w:t>中国医学科学院</w:t>
      </w:r>
      <w:r w:rsidR="00D827F0">
        <w:rPr>
          <w:rFonts w:ascii="宋体" w:hAnsi="宋体"/>
          <w:sz w:val="24"/>
        </w:rPr>
        <w:t>肿瘤医院</w:t>
      </w:r>
      <w:r w:rsidR="00D627C0">
        <w:rPr>
          <w:rFonts w:ascii="宋体" w:hAnsi="宋体" w:hint="eastAsia"/>
          <w:sz w:val="24"/>
        </w:rPr>
        <w:t>深圳医院</w:t>
      </w:r>
      <w:r w:rsidR="00196785">
        <w:rPr>
          <w:rFonts w:ascii="宋体" w:hAnsi="宋体" w:hint="eastAsia"/>
          <w:sz w:val="24"/>
        </w:rPr>
        <w:t>伦理委员会的审批，</w:t>
      </w:r>
      <w:r w:rsidR="00D827F0">
        <w:rPr>
          <w:rFonts w:ascii="宋体" w:hAnsi="宋体" w:hint="eastAsia"/>
          <w:sz w:val="24"/>
        </w:rPr>
        <w:t>伦理委员会</w:t>
      </w:r>
      <w:r w:rsidR="00196785">
        <w:rPr>
          <w:rFonts w:ascii="宋体" w:hAnsi="宋体" w:hint="eastAsia"/>
          <w:sz w:val="24"/>
        </w:rPr>
        <w:t>是一个保护受试</w:t>
      </w:r>
      <w:r>
        <w:rPr>
          <w:rFonts w:ascii="宋体" w:hAnsi="宋体" w:hint="eastAsia"/>
          <w:sz w:val="24"/>
        </w:rPr>
        <w:t>者权益的组织。</w:t>
      </w:r>
    </w:p>
    <w:p w:rsidR="00CD1EE9" w:rsidRDefault="00CD1EE9" w:rsidP="0072488A">
      <w:pPr>
        <w:spacing w:line="360" w:lineRule="auto"/>
        <w:contextualSpacing/>
        <w:rPr>
          <w:rFonts w:ascii="宋体" w:hAnsi="宋体"/>
          <w:sz w:val="24"/>
        </w:rPr>
      </w:pPr>
    </w:p>
    <w:p w:rsidR="0072488A" w:rsidRPr="004401E3" w:rsidRDefault="0072488A" w:rsidP="00D627C0">
      <w:pPr>
        <w:spacing w:beforeLines="50" w:before="156" w:afterLines="50" w:after="156" w:line="360" w:lineRule="auto"/>
        <w:contextualSpacing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>
        <w:rPr>
          <w:rFonts w:ascii="宋体" w:hAnsi="宋体"/>
          <w:b/>
          <w:sz w:val="24"/>
        </w:rPr>
        <w:t>研究</w:t>
      </w:r>
      <w:r>
        <w:rPr>
          <w:rFonts w:ascii="宋体" w:hAnsi="宋体" w:hint="eastAsia"/>
          <w:b/>
          <w:sz w:val="24"/>
        </w:rPr>
        <w:t>目的</w:t>
      </w:r>
    </w:p>
    <w:p w:rsidR="0072488A" w:rsidRDefault="00347A3A" w:rsidP="00475610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/>
          <w:sz w:val="24"/>
        </w:rPr>
        <w:t>主要研究目的</w:t>
      </w:r>
      <w:r>
        <w:rPr>
          <w:rFonts w:ascii="宋体" w:hAnsi="宋体" w:hint="eastAsia"/>
          <w:sz w:val="24"/>
        </w:rPr>
        <w:t>/终点指标</w:t>
      </w:r>
      <w:r>
        <w:rPr>
          <w:rFonts w:ascii="宋体" w:hAnsi="宋体"/>
          <w:sz w:val="24"/>
        </w:rPr>
        <w:t>：</w:t>
      </w:r>
    </w:p>
    <w:p w:rsidR="00347A3A" w:rsidRDefault="00347A3A" w:rsidP="00475610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/>
          <w:sz w:val="24"/>
        </w:rPr>
        <w:t>次要研究目的</w:t>
      </w:r>
      <w:r>
        <w:rPr>
          <w:rFonts w:ascii="宋体" w:hAnsi="宋体" w:hint="eastAsia"/>
          <w:sz w:val="24"/>
        </w:rPr>
        <w:t>/终点指标</w:t>
      </w:r>
      <w:r>
        <w:rPr>
          <w:rFonts w:ascii="宋体" w:hAnsi="宋体"/>
          <w:sz w:val="24"/>
        </w:rPr>
        <w:t>：</w:t>
      </w:r>
    </w:p>
    <w:p w:rsidR="00347A3A" w:rsidRPr="00347A3A" w:rsidRDefault="00347A3A" w:rsidP="00475610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3、探索性</w:t>
      </w:r>
      <w:r>
        <w:rPr>
          <w:rFonts w:ascii="宋体" w:hAnsi="宋体"/>
          <w:sz w:val="24"/>
        </w:rPr>
        <w:t>研究目的</w:t>
      </w:r>
      <w:r>
        <w:rPr>
          <w:rFonts w:ascii="宋体" w:hAnsi="宋体" w:hint="eastAsia"/>
          <w:sz w:val="24"/>
        </w:rPr>
        <w:t>/终点指标</w:t>
      </w:r>
      <w:r>
        <w:rPr>
          <w:rFonts w:ascii="宋体" w:hAnsi="宋体"/>
          <w:sz w:val="24"/>
        </w:rPr>
        <w:t>：</w:t>
      </w:r>
    </w:p>
    <w:p w:rsidR="0072488A" w:rsidRDefault="0072488A" w:rsidP="0072488A">
      <w:pPr>
        <w:spacing w:line="360" w:lineRule="auto"/>
        <w:contextualSpacing/>
        <w:rPr>
          <w:rFonts w:ascii="宋体" w:hAnsi="宋体"/>
          <w:sz w:val="24"/>
        </w:rPr>
      </w:pPr>
    </w:p>
    <w:p w:rsidR="00F33EF4" w:rsidRPr="004401E3" w:rsidRDefault="00F33EF4" w:rsidP="00D627C0">
      <w:pPr>
        <w:spacing w:beforeLines="50" w:before="156" w:afterLines="50" w:after="156" w:line="360" w:lineRule="auto"/>
        <w:contextualSpacing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>
        <w:rPr>
          <w:rFonts w:ascii="宋体" w:hAnsi="宋体"/>
          <w:b/>
          <w:sz w:val="24"/>
        </w:rPr>
        <w:t>研究</w:t>
      </w:r>
      <w:r>
        <w:rPr>
          <w:rFonts w:ascii="宋体" w:hAnsi="宋体" w:hint="eastAsia"/>
          <w:b/>
          <w:sz w:val="24"/>
        </w:rPr>
        <w:t>设计</w:t>
      </w:r>
    </w:p>
    <w:p w:rsidR="00F33EF4" w:rsidRDefault="00F33EF4" w:rsidP="00A23FF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1、研究</w:t>
      </w:r>
      <w:r w:rsidR="00347A3A">
        <w:rPr>
          <w:rFonts w:ascii="宋体" w:hAnsi="宋体" w:hint="eastAsia"/>
          <w:sz w:val="24"/>
        </w:rPr>
        <w:t>对象</w:t>
      </w:r>
      <w:r>
        <w:rPr>
          <w:rFonts w:ascii="宋体" w:hAnsi="宋体" w:hint="eastAsia"/>
          <w:sz w:val="24"/>
        </w:rPr>
        <w:t>：</w:t>
      </w:r>
      <w:r w:rsidR="00347A3A">
        <w:rPr>
          <w:rFonts w:ascii="宋体" w:hAnsi="宋体" w:hint="eastAsia"/>
          <w:sz w:val="24"/>
        </w:rPr>
        <w:t>本项研究总共</w:t>
      </w:r>
      <w:r w:rsidR="00347A3A">
        <w:rPr>
          <w:rFonts w:ascii="宋体" w:hAnsi="宋体"/>
          <w:sz w:val="24"/>
        </w:rPr>
        <w:t>将纳入</w:t>
      </w:r>
      <w:r w:rsidR="00347A3A" w:rsidRPr="00196785">
        <w:rPr>
          <w:rFonts w:ascii="宋体" w:hAnsi="宋体" w:hint="eastAsia"/>
          <w:sz w:val="24"/>
        </w:rPr>
        <w:t>×</w:t>
      </w:r>
      <w:r w:rsidR="00347A3A">
        <w:rPr>
          <w:rFonts w:ascii="宋体" w:hAnsi="宋体" w:hint="eastAsia"/>
          <w:sz w:val="24"/>
        </w:rPr>
        <w:t>名</w:t>
      </w:r>
      <w:r w:rsidR="00347A3A">
        <w:rPr>
          <w:rFonts w:ascii="宋体" w:hAnsi="宋体"/>
          <w:sz w:val="24"/>
        </w:rPr>
        <w:t>受试者，来自于</w:t>
      </w:r>
      <w:r w:rsidR="00347A3A" w:rsidRPr="00196785">
        <w:rPr>
          <w:rFonts w:ascii="宋体" w:hAnsi="宋体" w:hint="eastAsia"/>
          <w:sz w:val="24"/>
        </w:rPr>
        <w:t>×</w:t>
      </w:r>
      <w:r w:rsidR="00347A3A">
        <w:rPr>
          <w:rFonts w:ascii="宋体" w:hAnsi="宋体" w:hint="eastAsia"/>
          <w:sz w:val="24"/>
        </w:rPr>
        <w:t>家</w:t>
      </w:r>
      <w:r w:rsidR="00347A3A">
        <w:rPr>
          <w:rFonts w:ascii="宋体" w:hAnsi="宋体"/>
          <w:sz w:val="24"/>
        </w:rPr>
        <w:t>医院</w:t>
      </w:r>
      <w:r w:rsidR="00347A3A">
        <w:rPr>
          <w:rFonts w:ascii="宋体" w:hAnsi="宋体" w:hint="eastAsia"/>
          <w:sz w:val="24"/>
        </w:rPr>
        <w:t>；主要</w:t>
      </w:r>
      <w:r w:rsidR="00347A3A">
        <w:rPr>
          <w:rFonts w:ascii="宋体" w:hAnsi="宋体"/>
          <w:sz w:val="24"/>
        </w:rPr>
        <w:t>的入选和排除标准如下</w:t>
      </w:r>
      <w:r w:rsidR="00347A3A">
        <w:rPr>
          <w:rFonts w:ascii="宋体" w:hAnsi="宋体" w:hint="eastAsia"/>
          <w:sz w:val="24"/>
        </w:rPr>
        <w:t>（简述</w:t>
      </w:r>
      <w:r w:rsidR="00347A3A">
        <w:rPr>
          <w:rFonts w:ascii="宋体" w:hAnsi="宋体"/>
          <w:sz w:val="24"/>
        </w:rPr>
        <w:t>最重要的</w:t>
      </w:r>
      <w:r w:rsidR="00347A3A">
        <w:rPr>
          <w:rFonts w:ascii="宋体" w:hAnsi="宋体" w:hint="eastAsia"/>
          <w:sz w:val="24"/>
        </w:rPr>
        <w:t>）：</w:t>
      </w:r>
    </w:p>
    <w:p w:rsidR="00F33EF4" w:rsidRDefault="00F33EF4" w:rsidP="00347A3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2、（</w:t>
      </w:r>
      <w:r w:rsidR="00347A3A">
        <w:rPr>
          <w:rFonts w:ascii="宋体" w:hAnsi="宋体" w:hint="eastAsia"/>
          <w:sz w:val="24"/>
        </w:rPr>
        <w:t>描述研究</w:t>
      </w:r>
      <w:r w:rsidR="00347A3A">
        <w:rPr>
          <w:rFonts w:ascii="宋体" w:hAnsi="宋体"/>
          <w:sz w:val="24"/>
        </w:rPr>
        <w:t>设计：</w:t>
      </w:r>
      <w:r w:rsidR="00347A3A">
        <w:rPr>
          <w:rFonts w:ascii="宋体" w:hAnsi="宋体" w:hint="eastAsia"/>
          <w:sz w:val="24"/>
        </w:rPr>
        <w:t>单臂/对照</w:t>
      </w:r>
      <w:r w:rsidR="00347A3A">
        <w:rPr>
          <w:rFonts w:ascii="宋体" w:hAnsi="宋体"/>
          <w:sz w:val="24"/>
        </w:rPr>
        <w:t>？</w:t>
      </w:r>
      <w:r w:rsidR="00347A3A">
        <w:rPr>
          <w:rFonts w:ascii="宋体" w:hAnsi="宋体" w:hint="eastAsia"/>
          <w:sz w:val="24"/>
        </w:rPr>
        <w:t>如</w:t>
      </w:r>
      <w:r w:rsidR="00347A3A">
        <w:rPr>
          <w:rFonts w:ascii="宋体" w:hAnsi="宋体"/>
          <w:sz w:val="24"/>
        </w:rPr>
        <w:t>为对照</w:t>
      </w:r>
      <w:r w:rsidR="00A23FFE">
        <w:rPr>
          <w:rFonts w:ascii="宋体" w:hAnsi="宋体" w:hint="eastAsia"/>
          <w:sz w:val="24"/>
        </w:rPr>
        <w:t>或</w:t>
      </w:r>
      <w:r w:rsidR="00A23FFE">
        <w:rPr>
          <w:rFonts w:ascii="宋体" w:hAnsi="宋体"/>
          <w:sz w:val="24"/>
        </w:rPr>
        <w:t>多队列</w:t>
      </w:r>
      <w:r w:rsidR="00347A3A">
        <w:rPr>
          <w:rFonts w:ascii="宋体" w:hAnsi="宋体"/>
          <w:sz w:val="24"/>
        </w:rPr>
        <w:t>研究，应</w:t>
      </w:r>
      <w:r w:rsidR="00347A3A">
        <w:rPr>
          <w:rFonts w:ascii="宋体" w:hAnsi="宋体" w:hint="eastAsia"/>
          <w:sz w:val="24"/>
        </w:rPr>
        <w:t>说明每个</w:t>
      </w:r>
      <w:r w:rsidR="00347A3A">
        <w:rPr>
          <w:rFonts w:ascii="宋体" w:hAnsi="宋体"/>
          <w:sz w:val="24"/>
        </w:rPr>
        <w:t>组别的名称、</w:t>
      </w:r>
      <w:r w:rsidR="00347A3A">
        <w:rPr>
          <w:rFonts w:ascii="宋体" w:hAnsi="宋体" w:hint="eastAsia"/>
          <w:sz w:val="24"/>
        </w:rPr>
        <w:t>分组</w:t>
      </w:r>
      <w:r w:rsidR="00347A3A">
        <w:rPr>
          <w:rFonts w:ascii="宋体" w:hAnsi="宋体"/>
          <w:sz w:val="24"/>
        </w:rPr>
        <w:t>的原则和比例，随机</w:t>
      </w:r>
      <w:r w:rsidR="00347A3A">
        <w:rPr>
          <w:rFonts w:ascii="宋体" w:hAnsi="宋体" w:hint="eastAsia"/>
          <w:sz w:val="24"/>
        </w:rPr>
        <w:t>/研究者决定</w:t>
      </w:r>
      <w:r w:rsidR="00347A3A">
        <w:rPr>
          <w:rFonts w:ascii="宋体" w:hAnsi="宋体"/>
          <w:sz w:val="24"/>
        </w:rPr>
        <w:t>？</w:t>
      </w:r>
      <w:r w:rsidR="00347A3A">
        <w:rPr>
          <w:rFonts w:ascii="宋体" w:hAnsi="宋体" w:hint="eastAsia"/>
          <w:sz w:val="24"/>
        </w:rPr>
        <w:t>）</w:t>
      </w:r>
    </w:p>
    <w:p w:rsidR="00A23FFE" w:rsidRDefault="00A23FFE" w:rsidP="00A23FFE">
      <w:pPr>
        <w:spacing w:line="360" w:lineRule="auto"/>
        <w:contextualSpacing/>
        <w:rPr>
          <w:rFonts w:ascii="宋体" w:hAnsi="宋体"/>
          <w:sz w:val="24"/>
        </w:rPr>
      </w:pPr>
    </w:p>
    <w:p w:rsidR="00A23FFE" w:rsidRDefault="00A23FFE" w:rsidP="00A23FFE">
      <w:pPr>
        <w:spacing w:line="360" w:lineRule="auto"/>
        <w:contextualSpacing/>
        <w:rPr>
          <w:rFonts w:ascii="宋体" w:hAnsi="宋体"/>
          <w:b/>
          <w:sz w:val="24"/>
        </w:rPr>
      </w:pPr>
      <w:r w:rsidRPr="00CA25C1">
        <w:rPr>
          <w:rFonts w:ascii="宋体" w:hAnsi="宋体" w:hint="eastAsia"/>
          <w:b/>
          <w:sz w:val="24"/>
        </w:rPr>
        <w:t>四</w:t>
      </w:r>
      <w:r w:rsidRPr="00CA25C1">
        <w:rPr>
          <w:rFonts w:ascii="宋体" w:hAnsi="宋体"/>
          <w:b/>
          <w:sz w:val="24"/>
        </w:rPr>
        <w:t>、研究步骤</w:t>
      </w:r>
    </w:p>
    <w:p w:rsidR="00CA25C1" w:rsidRPr="00CA25C1" w:rsidRDefault="00CA25C1" w:rsidP="00D627C0">
      <w:pPr>
        <w:spacing w:beforeLines="50" w:before="156" w:afterLines="50" w:after="156"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（模板内容仅供</w:t>
      </w:r>
      <w:r>
        <w:rPr>
          <w:rFonts w:ascii="宋体" w:hAnsi="宋体"/>
          <w:sz w:val="24"/>
        </w:rPr>
        <w:t>参考，请根据实际情况</w:t>
      </w:r>
      <w:r>
        <w:rPr>
          <w:rFonts w:ascii="宋体" w:hAnsi="宋体" w:hint="eastAsia"/>
          <w:sz w:val="24"/>
        </w:rPr>
        <w:t>修改）</w:t>
      </w:r>
    </w:p>
    <w:p w:rsidR="00A23FFE" w:rsidRPr="004401E3" w:rsidRDefault="00CF3C53" w:rsidP="00D627C0">
      <w:pPr>
        <w:spacing w:beforeLines="50" w:before="156" w:afterLines="50" w:after="156" w:line="360" w:lineRule="auto"/>
        <w:ind w:firstLineChars="200" w:firstLine="482"/>
        <w:contextualSpacing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1、治疗方法</w:t>
      </w:r>
    </w:p>
    <w:p w:rsidR="00A23FFE" w:rsidRPr="004401E3" w:rsidRDefault="00A23FFE" w:rsidP="00A23FFE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如果您</w:t>
      </w:r>
      <w:r w:rsidR="00CF3C53">
        <w:rPr>
          <w:rFonts w:ascii="宋体" w:hAnsi="宋体" w:hint="eastAsia"/>
          <w:sz w:val="24"/>
        </w:rPr>
        <w:t>自愿</w:t>
      </w:r>
      <w:r w:rsidR="00CF3C53">
        <w:rPr>
          <w:rFonts w:ascii="宋体" w:hAnsi="宋体"/>
          <w:sz w:val="24"/>
        </w:rPr>
        <w:t>参加本项研究，</w:t>
      </w:r>
      <w:r w:rsidR="00CF3C53">
        <w:rPr>
          <w:rFonts w:ascii="宋体" w:hAnsi="宋体" w:hint="eastAsia"/>
          <w:sz w:val="24"/>
        </w:rPr>
        <w:t>需要</w:t>
      </w:r>
      <w:r w:rsidR="00CF3C53">
        <w:rPr>
          <w:rFonts w:ascii="宋体" w:hAnsi="宋体"/>
          <w:sz w:val="24"/>
        </w:rPr>
        <w:t>您</w:t>
      </w:r>
      <w:r w:rsidR="00CF3C53">
        <w:rPr>
          <w:rFonts w:ascii="宋体" w:hAnsi="宋体" w:hint="eastAsia"/>
          <w:sz w:val="24"/>
        </w:rPr>
        <w:t>在</w:t>
      </w:r>
      <w:r w:rsidR="00CF3C53">
        <w:rPr>
          <w:rFonts w:ascii="宋体" w:hAnsi="宋体"/>
          <w:sz w:val="24"/>
        </w:rPr>
        <w:t>研究医生或</w:t>
      </w:r>
      <w:r w:rsidR="00CF3C53">
        <w:rPr>
          <w:rFonts w:ascii="宋体" w:hAnsi="宋体" w:hint="eastAsia"/>
          <w:sz w:val="24"/>
        </w:rPr>
        <w:t>其</w:t>
      </w:r>
      <w:r w:rsidR="00CF3C53">
        <w:rPr>
          <w:rFonts w:ascii="宋体" w:hAnsi="宋体"/>
          <w:sz w:val="24"/>
        </w:rPr>
        <w:t>团队的指导</w:t>
      </w:r>
      <w:r w:rsidR="00CF3C53">
        <w:rPr>
          <w:rFonts w:ascii="宋体" w:hAnsi="宋体" w:hint="eastAsia"/>
          <w:sz w:val="24"/>
        </w:rPr>
        <w:t>下</w:t>
      </w:r>
      <w:r w:rsidR="00CF3C53">
        <w:rPr>
          <w:rFonts w:ascii="宋体" w:hAnsi="宋体"/>
          <w:sz w:val="24"/>
        </w:rPr>
        <w:t>，严格按照研究</w:t>
      </w:r>
      <w:r w:rsidR="00CF3C53">
        <w:rPr>
          <w:rFonts w:ascii="宋体" w:hAnsi="宋体" w:hint="eastAsia"/>
          <w:sz w:val="24"/>
        </w:rPr>
        <w:t>方案接受</w:t>
      </w:r>
      <w:r w:rsidR="00CF3C53">
        <w:rPr>
          <w:rFonts w:ascii="宋体" w:hAnsi="宋体"/>
          <w:sz w:val="24"/>
        </w:rPr>
        <w:t>相应治疗</w:t>
      </w:r>
      <w:r w:rsidR="00CF3C53">
        <w:rPr>
          <w:rFonts w:ascii="宋体" w:hAnsi="宋体" w:hint="eastAsia"/>
          <w:sz w:val="24"/>
        </w:rPr>
        <w:t>；</w:t>
      </w:r>
      <w:r w:rsidR="00CF3C53" w:rsidRPr="004401E3">
        <w:rPr>
          <w:rFonts w:ascii="宋体" w:hAnsi="宋体" w:hint="eastAsia"/>
          <w:sz w:val="24"/>
        </w:rPr>
        <w:t>当您</w:t>
      </w:r>
      <w:r w:rsidR="00CF3C53">
        <w:rPr>
          <w:rFonts w:ascii="宋体" w:hAnsi="宋体" w:hint="eastAsia"/>
          <w:sz w:val="24"/>
        </w:rPr>
        <w:t>对</w:t>
      </w:r>
      <w:r w:rsidR="00CF3C53">
        <w:rPr>
          <w:rFonts w:ascii="宋体" w:hAnsi="宋体"/>
          <w:sz w:val="24"/>
        </w:rPr>
        <w:t>治疗</w:t>
      </w:r>
      <w:r w:rsidR="00CF3C53" w:rsidRPr="004401E3">
        <w:rPr>
          <w:rFonts w:ascii="宋体" w:hAnsi="宋体" w:hint="eastAsia"/>
          <w:sz w:val="24"/>
        </w:rPr>
        <w:t>有</w:t>
      </w:r>
      <w:r w:rsidR="00CF3C53">
        <w:rPr>
          <w:rFonts w:ascii="宋体" w:hAnsi="宋体" w:hint="eastAsia"/>
          <w:sz w:val="24"/>
        </w:rPr>
        <w:t>疑问</w:t>
      </w:r>
      <w:r w:rsidR="00CF3C53" w:rsidRPr="004401E3">
        <w:rPr>
          <w:rFonts w:ascii="宋体" w:hAnsi="宋体" w:hint="eastAsia"/>
          <w:sz w:val="24"/>
        </w:rPr>
        <w:t>时，请向</w:t>
      </w:r>
      <w:r w:rsidR="00CF3C53" w:rsidRPr="004401E3">
        <w:rPr>
          <w:rFonts w:ascii="宋体" w:hAnsi="宋体" w:cs="Arial" w:hint="eastAsia"/>
          <w:sz w:val="24"/>
        </w:rPr>
        <w:t>您的</w:t>
      </w:r>
      <w:r w:rsidR="00CF3C53">
        <w:rPr>
          <w:rFonts w:ascii="宋体" w:hAnsi="宋体" w:cs="Arial" w:hint="eastAsia"/>
          <w:sz w:val="24"/>
        </w:rPr>
        <w:t>研究</w:t>
      </w:r>
      <w:r w:rsidR="00CF3C53" w:rsidRPr="004401E3">
        <w:rPr>
          <w:rFonts w:ascii="宋体" w:hAnsi="宋体" w:hint="eastAsia"/>
          <w:sz w:val="24"/>
        </w:rPr>
        <w:t>医生</w:t>
      </w:r>
      <w:r w:rsidR="00CF3C53">
        <w:rPr>
          <w:rFonts w:ascii="宋体" w:hAnsi="宋体" w:hint="eastAsia"/>
          <w:sz w:val="24"/>
        </w:rPr>
        <w:t>提出。</w:t>
      </w:r>
    </w:p>
    <w:p w:rsidR="00CF3C53" w:rsidRDefault="00CF3C53" w:rsidP="00D627C0">
      <w:pPr>
        <w:spacing w:line="360" w:lineRule="auto"/>
        <w:ind w:firstLineChars="200" w:firstLine="562"/>
        <w:contextualSpacing/>
        <w:rPr>
          <w:rFonts w:ascii="宋体" w:hAnsi="宋体"/>
          <w:b/>
          <w:spacing w:val="20"/>
          <w:sz w:val="24"/>
        </w:rPr>
      </w:pPr>
      <w:r>
        <w:rPr>
          <w:rFonts w:ascii="宋体" w:hAnsi="宋体" w:hint="eastAsia"/>
          <w:b/>
          <w:spacing w:val="20"/>
          <w:sz w:val="24"/>
        </w:rPr>
        <w:t>试验</w:t>
      </w:r>
      <w:r w:rsidRPr="004401E3">
        <w:rPr>
          <w:rFonts w:ascii="宋体" w:hAnsi="宋体" w:hint="eastAsia"/>
          <w:b/>
          <w:spacing w:val="20"/>
          <w:sz w:val="24"/>
        </w:rPr>
        <w:t>组：</w:t>
      </w:r>
    </w:p>
    <w:p w:rsidR="00CF3C53" w:rsidRPr="004401E3" w:rsidRDefault="00CF3C53" w:rsidP="00CF3C53">
      <w:pPr>
        <w:spacing w:line="360" w:lineRule="auto"/>
        <w:ind w:firstLine="567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（描述</w:t>
      </w:r>
      <w:r>
        <w:rPr>
          <w:rFonts w:ascii="宋体" w:hAnsi="宋体"/>
          <w:sz w:val="24"/>
        </w:rPr>
        <w:t>对照组患者的给药方案</w:t>
      </w:r>
      <w:r>
        <w:rPr>
          <w:rFonts w:ascii="宋体" w:hAnsi="宋体" w:hint="eastAsia"/>
          <w:sz w:val="24"/>
        </w:rPr>
        <w:t>）</w:t>
      </w:r>
    </w:p>
    <w:p w:rsidR="00CF3C53" w:rsidRPr="004401E3" w:rsidRDefault="00CF3C53" w:rsidP="00D627C0">
      <w:pPr>
        <w:spacing w:line="360" w:lineRule="auto"/>
        <w:ind w:firstLineChars="196" w:firstLine="551"/>
        <w:contextualSpacing/>
        <w:rPr>
          <w:rFonts w:ascii="宋体" w:hAnsi="宋体"/>
          <w:b/>
          <w:spacing w:val="20"/>
          <w:sz w:val="24"/>
        </w:rPr>
      </w:pPr>
      <w:r>
        <w:rPr>
          <w:rFonts w:ascii="宋体" w:hAnsi="宋体" w:hint="eastAsia"/>
          <w:b/>
          <w:spacing w:val="20"/>
          <w:sz w:val="24"/>
        </w:rPr>
        <w:t>对照</w:t>
      </w:r>
      <w:r w:rsidRPr="004401E3">
        <w:rPr>
          <w:rFonts w:ascii="宋体" w:hAnsi="宋体" w:hint="eastAsia"/>
          <w:b/>
          <w:spacing w:val="20"/>
          <w:sz w:val="24"/>
        </w:rPr>
        <w:t>组：</w:t>
      </w:r>
    </w:p>
    <w:p w:rsidR="00A23FFE" w:rsidRPr="004401E3" w:rsidRDefault="00CF3C53" w:rsidP="00CF3C53">
      <w:pPr>
        <w:spacing w:line="360" w:lineRule="auto"/>
        <w:ind w:firstLine="567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（描述</w:t>
      </w:r>
      <w:r>
        <w:rPr>
          <w:rFonts w:ascii="宋体" w:hAnsi="宋体"/>
          <w:sz w:val="24"/>
        </w:rPr>
        <w:t>对照组患者的给药方案</w:t>
      </w:r>
      <w:r>
        <w:rPr>
          <w:rFonts w:ascii="宋体" w:hAnsi="宋体" w:hint="eastAsia"/>
          <w:sz w:val="24"/>
        </w:rPr>
        <w:t>）</w:t>
      </w:r>
    </w:p>
    <w:p w:rsidR="00A23FFE" w:rsidRPr="004401E3" w:rsidRDefault="00CF3C53" w:rsidP="00D627C0">
      <w:pPr>
        <w:spacing w:line="360" w:lineRule="auto"/>
        <w:ind w:firstLineChars="200" w:firstLine="482"/>
        <w:contextualSpacing/>
        <w:rPr>
          <w:rFonts w:ascii="宋体" w:hAnsi="宋体"/>
          <w:b/>
          <w:sz w:val="24"/>
          <w:shd w:val="pct15" w:color="auto" w:fill="FFFFFF"/>
        </w:rPr>
      </w:pPr>
      <w:r w:rsidRPr="00CF3C53">
        <w:rPr>
          <w:rFonts w:ascii="宋体" w:hAnsi="宋体" w:hint="eastAsia"/>
          <w:b/>
          <w:sz w:val="24"/>
        </w:rPr>
        <w:t>2、</w:t>
      </w:r>
      <w:r w:rsidR="00A23FFE" w:rsidRPr="004401E3">
        <w:rPr>
          <w:rFonts w:ascii="宋体" w:hAnsi="宋体" w:hint="eastAsia"/>
          <w:b/>
          <w:sz w:val="24"/>
        </w:rPr>
        <w:t>访视随访</w:t>
      </w:r>
    </w:p>
    <w:p w:rsidR="00A23FFE" w:rsidRPr="004401E3" w:rsidRDefault="00A23FFE" w:rsidP="00A23FFE">
      <w:pPr>
        <w:spacing w:line="360" w:lineRule="auto"/>
        <w:ind w:firstLine="42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您</w:t>
      </w:r>
      <w:r w:rsidR="00CF3C53">
        <w:rPr>
          <w:rFonts w:ascii="宋体" w:hAnsi="宋体" w:hint="eastAsia"/>
          <w:sz w:val="24"/>
        </w:rPr>
        <w:t>需要</w:t>
      </w:r>
      <w:r w:rsidRPr="004401E3">
        <w:rPr>
          <w:rFonts w:ascii="宋体" w:hAnsi="宋体" w:hint="eastAsia"/>
          <w:sz w:val="24"/>
        </w:rPr>
        <w:t>按照研究方案</w:t>
      </w:r>
      <w:r w:rsidR="00CF3C53">
        <w:rPr>
          <w:rFonts w:ascii="宋体" w:hAnsi="宋体" w:hint="eastAsia"/>
          <w:sz w:val="24"/>
        </w:rPr>
        <w:t>的</w:t>
      </w:r>
      <w:r w:rsidR="009B07AB">
        <w:rPr>
          <w:rFonts w:ascii="宋体" w:hAnsi="宋体" w:hint="eastAsia"/>
          <w:sz w:val="24"/>
        </w:rPr>
        <w:t>要求</w:t>
      </w:r>
      <w:r w:rsidR="00CF3C53">
        <w:rPr>
          <w:rFonts w:ascii="宋体" w:hAnsi="宋体" w:hint="eastAsia"/>
          <w:sz w:val="24"/>
        </w:rPr>
        <w:t>来院</w:t>
      </w:r>
      <w:r w:rsidRPr="004401E3">
        <w:rPr>
          <w:rFonts w:ascii="宋体" w:hAnsi="宋体" w:hint="eastAsia"/>
          <w:sz w:val="24"/>
        </w:rPr>
        <w:t>随访并持续至研究结束</w:t>
      </w:r>
      <w:r w:rsidR="003A7DDB">
        <w:rPr>
          <w:rFonts w:ascii="宋体" w:hAnsi="宋体" w:hint="eastAsia"/>
          <w:sz w:val="24"/>
        </w:rPr>
        <w:t>，</w:t>
      </w:r>
      <w:r w:rsidRPr="004401E3">
        <w:rPr>
          <w:rFonts w:ascii="宋体" w:hAnsi="宋体" w:hint="eastAsia"/>
          <w:sz w:val="24"/>
        </w:rPr>
        <w:t>随访的目的是了解您</w:t>
      </w:r>
      <w:r w:rsidR="003A7DDB">
        <w:rPr>
          <w:rFonts w:ascii="宋体" w:hAnsi="宋体" w:hint="eastAsia"/>
          <w:sz w:val="24"/>
        </w:rPr>
        <w:t>治疗的效果</w:t>
      </w:r>
      <w:r w:rsidR="003A7DDB">
        <w:rPr>
          <w:rFonts w:ascii="宋体" w:hAnsi="宋体"/>
          <w:sz w:val="24"/>
        </w:rPr>
        <w:t>、是否出现不良反应</w:t>
      </w:r>
      <w:r w:rsidR="003A7DDB">
        <w:rPr>
          <w:rFonts w:ascii="宋体" w:hAnsi="宋体" w:hint="eastAsia"/>
          <w:sz w:val="24"/>
        </w:rPr>
        <w:t>并</w:t>
      </w:r>
      <w:r w:rsidR="003A7DDB">
        <w:rPr>
          <w:rFonts w:ascii="宋体" w:hAnsi="宋体"/>
          <w:sz w:val="24"/>
        </w:rPr>
        <w:t>进行相应处理</w:t>
      </w:r>
      <w:r w:rsidRPr="004401E3">
        <w:rPr>
          <w:rFonts w:ascii="宋体" w:hAnsi="宋体" w:hint="eastAsia"/>
          <w:sz w:val="24"/>
        </w:rPr>
        <w:t>。</w:t>
      </w:r>
      <w:r w:rsidR="009B07AB">
        <w:rPr>
          <w:rFonts w:ascii="宋体" w:hAnsi="宋体" w:hint="eastAsia"/>
          <w:sz w:val="24"/>
        </w:rPr>
        <w:t>（说明</w:t>
      </w:r>
      <w:r w:rsidR="009B07AB">
        <w:rPr>
          <w:rFonts w:ascii="宋体" w:hAnsi="宋体"/>
          <w:sz w:val="24"/>
        </w:rPr>
        <w:t>具体访视时间或列</w:t>
      </w:r>
      <w:r w:rsidR="009B07AB">
        <w:rPr>
          <w:rFonts w:ascii="宋体" w:hAnsi="宋体" w:hint="eastAsia"/>
          <w:sz w:val="24"/>
        </w:rPr>
        <w:t>图表），</w:t>
      </w:r>
      <w:r w:rsidRPr="004401E3">
        <w:rPr>
          <w:rFonts w:ascii="宋体" w:hAnsi="宋体" w:hint="eastAsia"/>
          <w:sz w:val="24"/>
        </w:rPr>
        <w:t>在每次随访中，您的医生将安排您进行</w:t>
      </w:r>
      <w:r w:rsidR="003A7DDB">
        <w:rPr>
          <w:rFonts w:ascii="宋体" w:hAnsi="宋体" w:hint="eastAsia"/>
          <w:sz w:val="24"/>
        </w:rPr>
        <w:t>（列举研究方案要求</w:t>
      </w:r>
      <w:r w:rsidR="003A7DDB">
        <w:rPr>
          <w:rFonts w:ascii="宋体" w:hAnsi="宋体"/>
          <w:sz w:val="24"/>
        </w:rPr>
        <w:t>的</w:t>
      </w:r>
      <w:r w:rsidR="003A7DDB">
        <w:rPr>
          <w:rFonts w:ascii="宋体" w:hAnsi="宋体" w:hint="eastAsia"/>
          <w:sz w:val="24"/>
        </w:rPr>
        <w:t>随访</w:t>
      </w:r>
      <w:r w:rsidR="003A7DDB">
        <w:rPr>
          <w:rFonts w:ascii="宋体" w:hAnsi="宋体"/>
          <w:sz w:val="24"/>
        </w:rPr>
        <w:t>检查项目</w:t>
      </w:r>
      <w:r w:rsidR="003A7DDB">
        <w:rPr>
          <w:rFonts w:ascii="宋体" w:hAnsi="宋体" w:hint="eastAsia"/>
          <w:sz w:val="24"/>
        </w:rPr>
        <w:t>）</w:t>
      </w:r>
      <w:r w:rsidRPr="004401E3">
        <w:rPr>
          <w:rFonts w:ascii="宋体" w:hAnsi="宋体" w:hint="eastAsia"/>
          <w:sz w:val="24"/>
        </w:rPr>
        <w:t>：</w:t>
      </w:r>
    </w:p>
    <w:p w:rsidR="00A23FFE" w:rsidRPr="004401E3" w:rsidRDefault="003A7DDB" w:rsidP="003A7DDB">
      <w:pPr>
        <w:numPr>
          <w:ilvl w:val="0"/>
          <w:numId w:val="5"/>
        </w:numPr>
        <w:tabs>
          <w:tab w:val="clear" w:pos="420"/>
          <w:tab w:val="num" w:pos="0"/>
        </w:tabs>
        <w:spacing w:line="360" w:lineRule="auto"/>
        <w:ind w:left="0"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病史</w:t>
      </w:r>
      <w:r>
        <w:rPr>
          <w:rFonts w:ascii="宋体" w:hAnsi="宋体"/>
          <w:sz w:val="24"/>
        </w:rPr>
        <w:t>、</w:t>
      </w:r>
      <w:r w:rsidR="00A23FFE" w:rsidRPr="004401E3">
        <w:rPr>
          <w:rFonts w:ascii="宋体" w:hAnsi="宋体" w:hint="eastAsia"/>
          <w:sz w:val="24"/>
        </w:rPr>
        <w:t>体格检查</w:t>
      </w:r>
    </w:p>
    <w:p w:rsidR="00A23FFE" w:rsidRPr="004401E3" w:rsidRDefault="003A7DDB" w:rsidP="003A7DDB">
      <w:pPr>
        <w:numPr>
          <w:ilvl w:val="0"/>
          <w:numId w:val="5"/>
        </w:numPr>
        <w:tabs>
          <w:tab w:val="clear" w:pos="420"/>
          <w:tab w:val="num" w:pos="0"/>
        </w:tabs>
        <w:spacing w:line="360" w:lineRule="auto"/>
        <w:ind w:left="0"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血常规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尿</w:t>
      </w:r>
      <w:r>
        <w:rPr>
          <w:rFonts w:ascii="宋体" w:hAnsi="宋体"/>
          <w:sz w:val="24"/>
        </w:rPr>
        <w:t>常规、</w:t>
      </w:r>
      <w:r>
        <w:rPr>
          <w:rFonts w:ascii="宋体" w:hAnsi="宋体" w:hint="eastAsia"/>
          <w:sz w:val="24"/>
        </w:rPr>
        <w:t>肝肾功能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血清</w:t>
      </w:r>
      <w:r>
        <w:rPr>
          <w:rFonts w:ascii="宋体" w:hAnsi="宋体"/>
          <w:sz w:val="24"/>
        </w:rPr>
        <w:t>肿瘤标志物、心电图</w:t>
      </w:r>
    </w:p>
    <w:p w:rsidR="00A23FFE" w:rsidRDefault="00A23FFE" w:rsidP="003A7DDB">
      <w:pPr>
        <w:numPr>
          <w:ilvl w:val="0"/>
          <w:numId w:val="5"/>
        </w:numPr>
        <w:tabs>
          <w:tab w:val="clear" w:pos="420"/>
          <w:tab w:val="num" w:pos="0"/>
        </w:tabs>
        <w:spacing w:line="360" w:lineRule="auto"/>
        <w:ind w:left="0"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肿瘤影像学检查</w:t>
      </w:r>
      <w:r w:rsidR="003A7DDB">
        <w:rPr>
          <w:rFonts w:ascii="宋体" w:hAnsi="宋体" w:hint="eastAsia"/>
          <w:sz w:val="24"/>
        </w:rPr>
        <w:t>（</w:t>
      </w:r>
      <w:r w:rsidRPr="004401E3">
        <w:rPr>
          <w:rFonts w:ascii="宋体" w:hAnsi="宋体" w:hint="eastAsia"/>
          <w:sz w:val="24"/>
        </w:rPr>
        <w:t>如胸部与腹部CT</w:t>
      </w:r>
      <w:r w:rsidR="003A7DDB">
        <w:rPr>
          <w:rFonts w:ascii="宋体" w:hAnsi="宋体" w:hint="eastAsia"/>
          <w:sz w:val="24"/>
        </w:rPr>
        <w:t>）</w:t>
      </w:r>
    </w:p>
    <w:p w:rsidR="003A7DDB" w:rsidRPr="004401E3" w:rsidRDefault="003A7DDB" w:rsidP="003A7DDB">
      <w:pPr>
        <w:numPr>
          <w:ilvl w:val="0"/>
          <w:numId w:val="5"/>
        </w:numPr>
        <w:tabs>
          <w:tab w:val="clear" w:pos="420"/>
          <w:tab w:val="num" w:pos="0"/>
        </w:tabs>
        <w:spacing w:line="360" w:lineRule="auto"/>
        <w:ind w:left="0"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血液生物</w:t>
      </w:r>
      <w:r>
        <w:rPr>
          <w:rFonts w:ascii="宋体" w:hAnsi="宋体"/>
          <w:sz w:val="24"/>
        </w:rPr>
        <w:t>标</w:t>
      </w:r>
      <w:r w:rsidR="006B346A">
        <w:rPr>
          <w:rFonts w:ascii="宋体" w:hAnsi="宋体" w:hint="eastAsia"/>
          <w:sz w:val="24"/>
        </w:rPr>
        <w:t>记</w:t>
      </w:r>
      <w:r>
        <w:rPr>
          <w:rFonts w:ascii="宋体" w:hAnsi="宋体"/>
          <w:sz w:val="24"/>
        </w:rPr>
        <w:t>物检查</w:t>
      </w:r>
      <w:r>
        <w:rPr>
          <w:rFonts w:ascii="宋体" w:hAnsi="宋体" w:hint="eastAsia"/>
          <w:sz w:val="24"/>
        </w:rPr>
        <w:t>（如适用）</w:t>
      </w:r>
    </w:p>
    <w:p w:rsidR="00A23FFE" w:rsidRPr="004401E3" w:rsidRDefault="00A23FFE" w:rsidP="003A7DDB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您的医生</w:t>
      </w:r>
      <w:r w:rsidR="003A7DDB">
        <w:rPr>
          <w:rFonts w:ascii="宋体" w:hAnsi="宋体" w:hint="eastAsia"/>
          <w:sz w:val="24"/>
        </w:rPr>
        <w:t>还可能</w:t>
      </w:r>
      <w:r w:rsidRPr="004401E3">
        <w:rPr>
          <w:rFonts w:ascii="宋体" w:hAnsi="宋体" w:hint="eastAsia"/>
          <w:sz w:val="24"/>
        </w:rPr>
        <w:t>根据您的病情</w:t>
      </w:r>
      <w:r w:rsidR="003A7DDB">
        <w:rPr>
          <w:rFonts w:ascii="宋体" w:hAnsi="宋体" w:hint="eastAsia"/>
          <w:sz w:val="24"/>
        </w:rPr>
        <w:t>需要，建议</w:t>
      </w:r>
      <w:r w:rsidRPr="004401E3">
        <w:rPr>
          <w:rFonts w:ascii="宋体" w:hAnsi="宋体" w:hint="eastAsia"/>
          <w:sz w:val="24"/>
        </w:rPr>
        <w:t>您</w:t>
      </w:r>
      <w:r w:rsidR="003A7DDB">
        <w:rPr>
          <w:rFonts w:ascii="宋体" w:hAnsi="宋体" w:hint="eastAsia"/>
          <w:sz w:val="24"/>
        </w:rPr>
        <w:t>补充</w:t>
      </w:r>
      <w:r w:rsidRPr="004401E3">
        <w:rPr>
          <w:rFonts w:ascii="宋体" w:hAnsi="宋体" w:hint="eastAsia"/>
          <w:sz w:val="24"/>
        </w:rPr>
        <w:t>其他</w:t>
      </w:r>
      <w:r w:rsidR="003A7DDB">
        <w:rPr>
          <w:rFonts w:ascii="宋体" w:hAnsi="宋体" w:hint="eastAsia"/>
          <w:sz w:val="24"/>
        </w:rPr>
        <w:t>检查</w:t>
      </w:r>
      <w:r w:rsidRPr="004401E3">
        <w:rPr>
          <w:rFonts w:ascii="宋体" w:hAnsi="宋体" w:hint="eastAsia"/>
          <w:sz w:val="24"/>
        </w:rPr>
        <w:t>。</w:t>
      </w:r>
    </w:p>
    <w:p w:rsidR="00F4114D" w:rsidRPr="004401E3" w:rsidRDefault="00F4114D" w:rsidP="00D627C0">
      <w:pPr>
        <w:spacing w:line="360" w:lineRule="auto"/>
        <w:ind w:firstLineChars="200" w:firstLine="482"/>
        <w:contextualSpacing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3、</w:t>
      </w:r>
      <w:r w:rsidRPr="004401E3">
        <w:rPr>
          <w:rFonts w:ascii="宋体" w:hAnsi="宋体" w:hint="eastAsia"/>
          <w:b/>
          <w:sz w:val="24"/>
        </w:rPr>
        <w:t>肿瘤组织</w:t>
      </w:r>
      <w:r>
        <w:rPr>
          <w:rFonts w:ascii="宋体" w:hAnsi="宋体" w:hint="eastAsia"/>
          <w:b/>
          <w:sz w:val="24"/>
        </w:rPr>
        <w:t>/血液</w:t>
      </w:r>
      <w:r w:rsidR="00185E8F">
        <w:rPr>
          <w:rFonts w:ascii="宋体" w:hAnsi="宋体" w:hint="eastAsia"/>
          <w:b/>
          <w:sz w:val="24"/>
        </w:rPr>
        <w:t>等</w:t>
      </w:r>
      <w:r w:rsidRPr="004401E3">
        <w:rPr>
          <w:rFonts w:ascii="宋体" w:hAnsi="宋体" w:hint="eastAsia"/>
          <w:b/>
          <w:sz w:val="24"/>
        </w:rPr>
        <w:t>生物</w:t>
      </w:r>
      <w:r>
        <w:rPr>
          <w:rFonts w:ascii="宋体" w:hAnsi="宋体" w:hint="eastAsia"/>
          <w:b/>
          <w:sz w:val="24"/>
        </w:rPr>
        <w:t>标</w:t>
      </w:r>
      <w:r w:rsidR="00BA1906">
        <w:rPr>
          <w:rFonts w:ascii="宋体" w:hAnsi="宋体" w:hint="eastAsia"/>
          <w:b/>
          <w:sz w:val="24"/>
        </w:rPr>
        <w:t>记</w:t>
      </w:r>
      <w:r>
        <w:rPr>
          <w:rFonts w:ascii="宋体" w:hAnsi="宋体" w:hint="eastAsia"/>
          <w:b/>
          <w:sz w:val="24"/>
        </w:rPr>
        <w:t>物</w:t>
      </w:r>
      <w:r w:rsidR="003E5F41">
        <w:rPr>
          <w:rFonts w:ascii="宋体" w:hAnsi="宋体" w:hint="eastAsia"/>
          <w:b/>
          <w:sz w:val="24"/>
        </w:rPr>
        <w:t>检查</w:t>
      </w: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如</w:t>
      </w:r>
      <w:r>
        <w:rPr>
          <w:rFonts w:ascii="宋体" w:hAnsi="宋体"/>
          <w:b/>
          <w:sz w:val="24"/>
        </w:rPr>
        <w:t>适用）</w:t>
      </w:r>
    </w:p>
    <w:p w:rsidR="0064799A" w:rsidRPr="003E5F41" w:rsidRDefault="006D39F0" w:rsidP="003E5F41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您的医生会在征得您同意</w:t>
      </w:r>
      <w:r w:rsidR="00D827F0">
        <w:rPr>
          <w:rFonts w:ascii="宋体" w:hAnsi="宋体" w:hint="eastAsia"/>
          <w:sz w:val="24"/>
        </w:rPr>
        <w:t>后</w:t>
      </w:r>
      <w:r>
        <w:rPr>
          <w:rFonts w:ascii="宋体" w:hAnsi="宋体" w:hint="eastAsia"/>
          <w:sz w:val="24"/>
        </w:rPr>
        <w:t>，</w:t>
      </w:r>
      <w:r w:rsidRPr="00DD683A">
        <w:rPr>
          <w:rFonts w:hint="eastAsia"/>
          <w:sz w:val="24"/>
        </w:rPr>
        <w:t>在</w:t>
      </w:r>
      <w:r>
        <w:rPr>
          <w:sz w:val="24"/>
        </w:rPr>
        <w:t>本项研究访视</w:t>
      </w:r>
      <w:r w:rsidRPr="00DD683A">
        <w:rPr>
          <w:rFonts w:hint="eastAsia"/>
          <w:sz w:val="24"/>
        </w:rPr>
        <w:t>过程</w:t>
      </w:r>
      <w:r w:rsidR="002949E6">
        <w:rPr>
          <w:rFonts w:hint="eastAsia"/>
          <w:sz w:val="24"/>
        </w:rPr>
        <w:t>中采集您的</w:t>
      </w:r>
      <w:r w:rsidRPr="00DD683A">
        <w:rPr>
          <w:rFonts w:hint="eastAsia"/>
          <w:sz w:val="24"/>
        </w:rPr>
        <w:t>血液样本</w:t>
      </w:r>
      <w:r>
        <w:rPr>
          <w:rFonts w:ascii="宋体" w:hAnsi="宋体" w:hint="eastAsia"/>
          <w:sz w:val="24"/>
        </w:rPr>
        <w:t>（</w:t>
      </w:r>
      <w:r w:rsidR="002949E6">
        <w:rPr>
          <w:sz w:val="24"/>
        </w:rPr>
        <w:t>说明采</w:t>
      </w:r>
      <w:r w:rsidR="002949E6">
        <w:rPr>
          <w:rFonts w:hint="eastAsia"/>
          <w:sz w:val="24"/>
        </w:rPr>
        <w:t>血</w:t>
      </w:r>
      <w:r>
        <w:rPr>
          <w:sz w:val="24"/>
        </w:rPr>
        <w:t>时间</w:t>
      </w:r>
      <w:r w:rsidR="002949E6">
        <w:rPr>
          <w:rFonts w:hint="eastAsia"/>
          <w:sz w:val="24"/>
        </w:rPr>
        <w:t>点</w:t>
      </w:r>
      <w:r>
        <w:rPr>
          <w:sz w:val="24"/>
        </w:rPr>
        <w:t>、</w:t>
      </w:r>
      <w:r>
        <w:rPr>
          <w:rFonts w:hint="eastAsia"/>
          <w:sz w:val="24"/>
        </w:rPr>
        <w:t>采集方法、</w:t>
      </w:r>
      <w:r>
        <w:rPr>
          <w:sz w:val="24"/>
        </w:rPr>
        <w:t>采血量</w:t>
      </w:r>
      <w:r>
        <w:rPr>
          <w:rFonts w:ascii="宋体" w:hAnsi="宋体" w:hint="eastAsia"/>
          <w:sz w:val="24"/>
        </w:rPr>
        <w:t>），</w:t>
      </w:r>
      <w:r w:rsidR="002949E6">
        <w:rPr>
          <w:rFonts w:ascii="宋体" w:hAnsi="宋体"/>
          <w:sz w:val="24"/>
        </w:rPr>
        <w:t>采集您在常规诊疗过程中</w:t>
      </w:r>
      <w:r w:rsidR="002949E6">
        <w:rPr>
          <w:rFonts w:ascii="宋体" w:hAnsi="宋体" w:hint="eastAsia"/>
          <w:sz w:val="24"/>
        </w:rPr>
        <w:t>剩余</w:t>
      </w:r>
      <w:r w:rsidR="002949E6">
        <w:rPr>
          <w:rFonts w:ascii="宋体" w:hAnsi="宋体"/>
          <w:sz w:val="24"/>
        </w:rPr>
        <w:t>的肿瘤组织样本</w:t>
      </w:r>
      <w:r w:rsidR="00185E8F">
        <w:rPr>
          <w:rFonts w:ascii="宋体" w:hAnsi="宋体" w:hint="eastAsia"/>
          <w:sz w:val="24"/>
        </w:rPr>
        <w:t>（如采集其他标本也要详细</w:t>
      </w:r>
      <w:r w:rsidR="00185E8F">
        <w:rPr>
          <w:rFonts w:ascii="宋体" w:hAnsi="宋体"/>
          <w:sz w:val="24"/>
        </w:rPr>
        <w:t>说明</w:t>
      </w:r>
      <w:r w:rsidR="00185E8F">
        <w:rPr>
          <w:rFonts w:ascii="宋体" w:hAnsi="宋体" w:hint="eastAsia"/>
          <w:sz w:val="24"/>
        </w:rPr>
        <w:t>）</w:t>
      </w:r>
      <w:r w:rsidR="002949E6">
        <w:rPr>
          <w:rFonts w:ascii="宋体" w:hAnsi="宋体" w:hint="eastAsia"/>
          <w:sz w:val="24"/>
        </w:rPr>
        <w:t>。您的</w:t>
      </w:r>
      <w:r w:rsidR="00F4114D" w:rsidRPr="004401E3">
        <w:rPr>
          <w:rFonts w:ascii="宋体" w:hAnsi="宋体" w:hint="eastAsia"/>
          <w:sz w:val="24"/>
        </w:rPr>
        <w:t>样本</w:t>
      </w:r>
      <w:r>
        <w:rPr>
          <w:rFonts w:ascii="宋体" w:hAnsi="宋体" w:hint="eastAsia"/>
          <w:sz w:val="24"/>
        </w:rPr>
        <w:t>将送到</w:t>
      </w:r>
      <w:r w:rsidRPr="00196785">
        <w:rPr>
          <w:rFonts w:ascii="宋体" w:hAnsi="宋体" w:hint="eastAsia"/>
          <w:sz w:val="24"/>
        </w:rPr>
        <w:t>××</w:t>
      </w:r>
      <w:r>
        <w:rPr>
          <w:rFonts w:ascii="宋体" w:hAnsi="宋体" w:hint="eastAsia"/>
          <w:sz w:val="24"/>
        </w:rPr>
        <w:t>实验室</w:t>
      </w:r>
      <w:r w:rsidR="002949E6">
        <w:rPr>
          <w:rFonts w:ascii="宋体" w:hAnsi="宋体" w:hint="eastAsia"/>
          <w:sz w:val="24"/>
        </w:rPr>
        <w:t>，</w:t>
      </w:r>
      <w:r w:rsidR="002949E6" w:rsidRPr="004401E3">
        <w:rPr>
          <w:rFonts w:ascii="宋体" w:hAnsi="宋体" w:hint="eastAsia"/>
          <w:sz w:val="24"/>
        </w:rPr>
        <w:t>用于探索性生物标记物</w:t>
      </w:r>
      <w:r w:rsidR="002949E6">
        <w:rPr>
          <w:rFonts w:ascii="宋体" w:hAnsi="宋体" w:hint="eastAsia"/>
          <w:sz w:val="24"/>
        </w:rPr>
        <w:t>分析</w:t>
      </w:r>
      <w:r w:rsidR="00BA1906">
        <w:rPr>
          <w:rFonts w:ascii="宋体" w:hAnsi="宋体" w:hint="eastAsia"/>
          <w:sz w:val="24"/>
        </w:rPr>
        <w:t>（</w:t>
      </w:r>
      <w:r w:rsidR="002949E6">
        <w:rPr>
          <w:rFonts w:ascii="宋体" w:hAnsi="宋体" w:hint="eastAsia"/>
          <w:sz w:val="24"/>
        </w:rPr>
        <w:t>说明</w:t>
      </w:r>
      <w:r w:rsidR="00BA1906">
        <w:rPr>
          <w:rFonts w:ascii="宋体" w:hAnsi="宋体" w:hint="eastAsia"/>
          <w:sz w:val="24"/>
        </w:rPr>
        <w:t>具体检测</w:t>
      </w:r>
      <w:r w:rsidR="00BA1906">
        <w:rPr>
          <w:rFonts w:ascii="宋体" w:hAnsi="宋体"/>
          <w:sz w:val="24"/>
        </w:rPr>
        <w:t>内容</w:t>
      </w:r>
      <w:r w:rsidR="00BA1906">
        <w:rPr>
          <w:rFonts w:ascii="宋体" w:hAnsi="宋体" w:hint="eastAsia"/>
          <w:sz w:val="24"/>
        </w:rPr>
        <w:t>），</w:t>
      </w:r>
      <w:r w:rsidR="00980C0F">
        <w:rPr>
          <w:rFonts w:ascii="宋体" w:hAnsi="宋体" w:hint="eastAsia"/>
          <w:sz w:val="24"/>
        </w:rPr>
        <w:t>剩余标本</w:t>
      </w:r>
      <w:r w:rsidR="00980C0F">
        <w:rPr>
          <w:rFonts w:ascii="宋体" w:hAnsi="宋体"/>
          <w:sz w:val="24"/>
        </w:rPr>
        <w:t>将返还中国医学科学院肿瘤医院</w:t>
      </w:r>
      <w:r w:rsidR="00D627C0">
        <w:rPr>
          <w:rFonts w:ascii="宋体" w:hAnsi="宋体" w:hint="eastAsia"/>
          <w:sz w:val="24"/>
        </w:rPr>
        <w:t>深圳医院</w:t>
      </w:r>
      <w:r w:rsidR="00980C0F">
        <w:rPr>
          <w:rFonts w:ascii="宋体" w:hAnsi="宋体"/>
          <w:sz w:val="24"/>
        </w:rPr>
        <w:t>保存</w:t>
      </w:r>
      <w:r w:rsidR="00980C0F">
        <w:rPr>
          <w:rFonts w:ascii="宋体" w:hAnsi="宋体" w:hint="eastAsia"/>
          <w:sz w:val="24"/>
        </w:rPr>
        <w:t>。</w:t>
      </w:r>
      <w:r w:rsidR="00185E8F">
        <w:rPr>
          <w:rFonts w:ascii="宋体" w:hAnsi="宋体" w:hint="eastAsia"/>
          <w:sz w:val="24"/>
        </w:rPr>
        <w:t>上述检测结果</w:t>
      </w:r>
      <w:r w:rsidR="003E5F41">
        <w:rPr>
          <w:rFonts w:ascii="宋体" w:hAnsi="宋体" w:hint="eastAsia"/>
          <w:sz w:val="24"/>
        </w:rPr>
        <w:t>可能有</w:t>
      </w:r>
      <w:r w:rsidR="003E5F41" w:rsidRPr="004401E3">
        <w:rPr>
          <w:rFonts w:ascii="宋体" w:hAnsi="宋体" w:hint="eastAsia"/>
          <w:sz w:val="24"/>
        </w:rPr>
        <w:t>助于</w:t>
      </w:r>
      <w:r w:rsidR="003E5F41">
        <w:rPr>
          <w:rFonts w:ascii="宋体" w:hAnsi="宋体" w:hint="eastAsia"/>
          <w:sz w:val="24"/>
        </w:rPr>
        <w:t>更好地</w:t>
      </w:r>
      <w:r w:rsidR="003E5F41">
        <w:rPr>
          <w:rFonts w:ascii="宋体" w:hAnsi="宋体"/>
          <w:sz w:val="24"/>
        </w:rPr>
        <w:t>了解</w:t>
      </w:r>
      <w:r w:rsidR="003E5F41">
        <w:rPr>
          <w:rFonts w:ascii="宋体" w:hAnsi="宋体" w:hint="eastAsia"/>
          <w:sz w:val="24"/>
        </w:rPr>
        <w:t>您的疾病</w:t>
      </w:r>
      <w:r w:rsidR="003E5F41">
        <w:rPr>
          <w:rFonts w:ascii="宋体" w:hAnsi="宋体" w:hint="eastAsia"/>
          <w:sz w:val="24"/>
        </w:rPr>
        <w:lastRenderedPageBreak/>
        <w:t>并</w:t>
      </w:r>
      <w:r w:rsidR="003E5F41">
        <w:rPr>
          <w:rFonts w:ascii="宋体" w:hAnsi="宋体"/>
          <w:sz w:val="24"/>
        </w:rPr>
        <w:t>提高</w:t>
      </w:r>
      <w:r w:rsidR="003E5F41">
        <w:rPr>
          <w:rFonts w:ascii="宋体" w:hAnsi="宋体" w:hint="eastAsia"/>
          <w:sz w:val="24"/>
        </w:rPr>
        <w:t>肿瘤的</w:t>
      </w:r>
      <w:r w:rsidR="003E5F41">
        <w:rPr>
          <w:rFonts w:ascii="宋体" w:hAnsi="宋体"/>
          <w:sz w:val="24"/>
        </w:rPr>
        <w:t>整体诊疗水平</w:t>
      </w:r>
      <w:r w:rsidR="00F4114D" w:rsidRPr="004401E3">
        <w:rPr>
          <w:rFonts w:ascii="宋体" w:hAnsi="宋体" w:hint="eastAsia"/>
          <w:sz w:val="24"/>
        </w:rPr>
        <w:t>。</w:t>
      </w:r>
      <w:r w:rsidR="003E5F41">
        <w:rPr>
          <w:rFonts w:ascii="宋体" w:hAnsi="宋体" w:hint="eastAsia"/>
          <w:sz w:val="24"/>
        </w:rPr>
        <w:t>是否</w:t>
      </w:r>
      <w:r w:rsidR="003E5F41">
        <w:rPr>
          <w:rFonts w:ascii="宋体" w:hAnsi="宋体"/>
          <w:sz w:val="24"/>
        </w:rPr>
        <w:t>同意</w:t>
      </w:r>
      <w:r w:rsidR="003E5F41">
        <w:rPr>
          <w:rFonts w:ascii="宋体" w:hAnsi="宋体" w:hint="eastAsia"/>
          <w:sz w:val="24"/>
        </w:rPr>
        <w:t>接受</w:t>
      </w:r>
      <w:r w:rsidR="003E5F41">
        <w:rPr>
          <w:rFonts w:ascii="宋体" w:hAnsi="宋体"/>
          <w:sz w:val="24"/>
        </w:rPr>
        <w:t>生物标记物</w:t>
      </w:r>
      <w:r w:rsidR="003E5F41">
        <w:rPr>
          <w:rFonts w:ascii="宋体" w:hAnsi="宋体" w:hint="eastAsia"/>
          <w:sz w:val="24"/>
        </w:rPr>
        <w:t>检查不会</w:t>
      </w:r>
      <w:r w:rsidR="003E5F41">
        <w:rPr>
          <w:rFonts w:ascii="宋体" w:hAnsi="宋体"/>
          <w:sz w:val="24"/>
        </w:rPr>
        <w:t>影响</w:t>
      </w:r>
      <w:r w:rsidR="003E5F41">
        <w:rPr>
          <w:rFonts w:ascii="宋体" w:hAnsi="宋体" w:hint="eastAsia"/>
          <w:sz w:val="24"/>
        </w:rPr>
        <w:t>您</w:t>
      </w:r>
      <w:r w:rsidR="003E5F41">
        <w:rPr>
          <w:rFonts w:ascii="宋体" w:hAnsi="宋体"/>
          <w:sz w:val="24"/>
        </w:rPr>
        <w:t>参加</w:t>
      </w:r>
      <w:r w:rsidR="003E5F41">
        <w:rPr>
          <w:rFonts w:ascii="宋体" w:hAnsi="宋体" w:hint="eastAsia"/>
          <w:sz w:val="24"/>
        </w:rPr>
        <w:t>本项</w:t>
      </w:r>
      <w:r w:rsidR="003E5F41">
        <w:rPr>
          <w:rFonts w:ascii="宋体" w:hAnsi="宋体"/>
          <w:sz w:val="24"/>
        </w:rPr>
        <w:t>研究。</w:t>
      </w:r>
    </w:p>
    <w:p w:rsidR="00F4114D" w:rsidRDefault="00F4114D" w:rsidP="00F12DFF">
      <w:pPr>
        <w:spacing w:line="360" w:lineRule="auto"/>
        <w:contextualSpacing/>
        <w:rPr>
          <w:rFonts w:ascii="宋体" w:hAnsi="宋体"/>
          <w:sz w:val="24"/>
        </w:rPr>
      </w:pPr>
    </w:p>
    <w:p w:rsidR="00D731A0" w:rsidRPr="004401E3" w:rsidRDefault="00D731A0" w:rsidP="00D627C0">
      <w:pPr>
        <w:spacing w:beforeLines="50" w:before="156" w:afterLines="50" w:after="156" w:line="360" w:lineRule="auto"/>
        <w:contextualSpacing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>
        <w:rPr>
          <w:rFonts w:ascii="宋体" w:hAnsi="宋体"/>
          <w:b/>
          <w:sz w:val="24"/>
        </w:rPr>
        <w:t>、</w:t>
      </w:r>
      <w:r w:rsidRPr="004401E3">
        <w:rPr>
          <w:rFonts w:ascii="宋体" w:hAnsi="宋体" w:hint="eastAsia"/>
          <w:b/>
          <w:sz w:val="24"/>
        </w:rPr>
        <w:t>替代治疗</w:t>
      </w:r>
    </w:p>
    <w:p w:rsidR="00D731A0" w:rsidRPr="004401E3" w:rsidRDefault="00D731A0" w:rsidP="00D627C0">
      <w:pPr>
        <w:spacing w:beforeLines="50" w:before="156" w:afterLines="50" w:after="156"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参加本研究是完全自愿的，如果您不参加、或在研究的任何阶段选择退出，您将会接受替代治疗。您</w:t>
      </w:r>
      <w:r w:rsidR="00B94BA5">
        <w:rPr>
          <w:rFonts w:ascii="宋体" w:hAnsi="宋体" w:hint="eastAsia"/>
          <w:sz w:val="24"/>
        </w:rPr>
        <w:t>可以</w:t>
      </w:r>
      <w:r w:rsidRPr="004401E3">
        <w:rPr>
          <w:rFonts w:ascii="宋体" w:hAnsi="宋体" w:hint="eastAsia"/>
          <w:sz w:val="24"/>
        </w:rPr>
        <w:t>和您的医生</w:t>
      </w:r>
      <w:r w:rsidR="00B94BA5">
        <w:rPr>
          <w:rFonts w:ascii="宋体" w:hAnsi="宋体" w:hint="eastAsia"/>
          <w:sz w:val="24"/>
        </w:rPr>
        <w:t>在决定是否参加本研究前讨论具体的替代治疗</w:t>
      </w:r>
      <w:r w:rsidRPr="004401E3">
        <w:rPr>
          <w:rFonts w:ascii="宋体" w:hAnsi="宋体" w:hint="eastAsia"/>
          <w:sz w:val="24"/>
        </w:rPr>
        <w:t>方法。</w:t>
      </w:r>
    </w:p>
    <w:p w:rsidR="00D731A0" w:rsidRDefault="00D731A0" w:rsidP="00F12DFF">
      <w:pPr>
        <w:spacing w:line="360" w:lineRule="auto"/>
        <w:contextualSpacing/>
        <w:rPr>
          <w:rFonts w:ascii="宋体" w:hAnsi="宋体"/>
          <w:sz w:val="24"/>
        </w:rPr>
      </w:pPr>
    </w:p>
    <w:p w:rsidR="00E106F7" w:rsidRPr="00196E96" w:rsidRDefault="00E106F7" w:rsidP="00F12DFF">
      <w:pPr>
        <w:spacing w:line="360" w:lineRule="auto"/>
        <w:contextualSpacing/>
        <w:rPr>
          <w:rFonts w:ascii="宋体" w:hAnsi="宋体"/>
          <w:b/>
          <w:sz w:val="24"/>
        </w:rPr>
      </w:pPr>
      <w:r w:rsidRPr="00196E96">
        <w:rPr>
          <w:rFonts w:ascii="宋体" w:hAnsi="宋体" w:hint="eastAsia"/>
          <w:b/>
          <w:sz w:val="24"/>
        </w:rPr>
        <w:t>六</w:t>
      </w:r>
      <w:r w:rsidRPr="00196E96">
        <w:rPr>
          <w:rFonts w:ascii="宋体" w:hAnsi="宋体"/>
          <w:b/>
          <w:sz w:val="24"/>
        </w:rPr>
        <w:t>、可能的风险</w:t>
      </w:r>
    </w:p>
    <w:p w:rsidR="00E106F7" w:rsidRDefault="00E106F7" w:rsidP="00E106F7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抗肿瘤治疗</w:t>
      </w:r>
      <w:r w:rsidR="00D827F0">
        <w:rPr>
          <w:rFonts w:ascii="宋体" w:hAnsi="宋体" w:hint="eastAsia"/>
          <w:sz w:val="24"/>
        </w:rPr>
        <w:t>都存在着</w:t>
      </w:r>
      <w:r w:rsidRPr="004401E3">
        <w:rPr>
          <w:rFonts w:ascii="宋体" w:hAnsi="宋体" w:hint="eastAsia"/>
          <w:sz w:val="24"/>
        </w:rPr>
        <w:t>风险，本研究</w:t>
      </w:r>
      <w:r w:rsidR="00D827F0">
        <w:rPr>
          <w:rFonts w:ascii="宋体" w:hAnsi="宋体" w:hint="eastAsia"/>
          <w:sz w:val="24"/>
        </w:rPr>
        <w:t>应用</w:t>
      </w:r>
      <w:r>
        <w:rPr>
          <w:rFonts w:ascii="宋体" w:hAnsi="宋体" w:hint="eastAsia"/>
          <w:sz w:val="24"/>
        </w:rPr>
        <w:t>的</w:t>
      </w:r>
      <w:r w:rsidRPr="004401E3">
        <w:rPr>
          <w:rFonts w:ascii="宋体" w:hAnsi="宋体" w:hint="eastAsia"/>
          <w:sz w:val="24"/>
        </w:rPr>
        <w:t>药物均</w:t>
      </w:r>
      <w:r>
        <w:rPr>
          <w:rFonts w:ascii="宋体" w:hAnsi="宋体" w:hint="eastAsia"/>
          <w:sz w:val="24"/>
        </w:rPr>
        <w:t>已在</w:t>
      </w:r>
      <w:r>
        <w:rPr>
          <w:rFonts w:ascii="宋体" w:hAnsi="宋体"/>
          <w:sz w:val="24"/>
        </w:rPr>
        <w:t>国内上市</w:t>
      </w:r>
      <w:r w:rsidRPr="004401E3"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如</w:t>
      </w:r>
      <w:r>
        <w:rPr>
          <w:rFonts w:ascii="宋体" w:hAnsi="宋体"/>
          <w:sz w:val="24"/>
        </w:rPr>
        <w:t>研究中</w:t>
      </w:r>
      <w:r>
        <w:rPr>
          <w:rFonts w:ascii="宋体" w:hAnsi="宋体" w:hint="eastAsia"/>
          <w:sz w:val="24"/>
        </w:rPr>
        <w:t>药物</w:t>
      </w:r>
      <w:r>
        <w:rPr>
          <w:rFonts w:ascii="宋体" w:hAnsi="宋体"/>
          <w:sz w:val="24"/>
        </w:rPr>
        <w:t>的</w:t>
      </w:r>
      <w:r w:rsidR="00196E96">
        <w:rPr>
          <w:rFonts w:ascii="宋体" w:hAnsi="宋体" w:hint="eastAsia"/>
          <w:sz w:val="24"/>
        </w:rPr>
        <w:t>给药方案在说明书</w:t>
      </w:r>
      <w:r w:rsidR="00196E96">
        <w:rPr>
          <w:rFonts w:ascii="宋体" w:hAnsi="宋体"/>
          <w:sz w:val="24"/>
        </w:rPr>
        <w:t>规定的</w:t>
      </w:r>
      <w:r w:rsidR="00196E96">
        <w:rPr>
          <w:rFonts w:ascii="宋体" w:hAnsi="宋体" w:hint="eastAsia"/>
          <w:sz w:val="24"/>
        </w:rPr>
        <w:t>适应征</w:t>
      </w:r>
      <w:r w:rsidR="00196E96">
        <w:rPr>
          <w:rFonts w:ascii="宋体" w:hAnsi="宋体"/>
          <w:sz w:val="24"/>
        </w:rPr>
        <w:t>、</w:t>
      </w:r>
      <w:r w:rsidR="00196E96">
        <w:rPr>
          <w:rFonts w:ascii="宋体" w:hAnsi="宋体" w:hint="eastAsia"/>
          <w:sz w:val="24"/>
        </w:rPr>
        <w:t>剂量</w:t>
      </w:r>
      <w:r w:rsidR="00196E96">
        <w:rPr>
          <w:rFonts w:ascii="宋体" w:hAnsi="宋体"/>
          <w:sz w:val="24"/>
        </w:rPr>
        <w:t>、用法</w:t>
      </w:r>
      <w:r w:rsidR="00196E96">
        <w:rPr>
          <w:rFonts w:ascii="宋体" w:hAnsi="宋体" w:hint="eastAsia"/>
          <w:sz w:val="24"/>
        </w:rPr>
        <w:t>范畴内</w:t>
      </w:r>
      <w:r>
        <w:rPr>
          <w:rFonts w:ascii="宋体" w:hAnsi="宋体"/>
          <w:sz w:val="24"/>
        </w:rPr>
        <w:t>，需强调</w:t>
      </w:r>
      <w:r w:rsidR="00196E96">
        <w:rPr>
          <w:rFonts w:ascii="宋体" w:hAnsi="宋体" w:hint="eastAsia"/>
          <w:sz w:val="24"/>
        </w:rPr>
        <w:t>“</w:t>
      </w:r>
      <w:r w:rsidR="00D827F0">
        <w:rPr>
          <w:rFonts w:ascii="宋体" w:hAnsi="宋体" w:hint="eastAsia"/>
          <w:sz w:val="24"/>
        </w:rPr>
        <w:t>与</w:t>
      </w:r>
      <w:r w:rsidR="00196E96">
        <w:rPr>
          <w:rFonts w:ascii="宋体" w:hAnsi="宋体"/>
          <w:sz w:val="24"/>
        </w:rPr>
        <w:t>常规诊疗</w:t>
      </w:r>
      <w:r w:rsidR="00D827F0">
        <w:rPr>
          <w:rFonts w:ascii="宋体" w:hAnsi="宋体" w:hint="eastAsia"/>
          <w:sz w:val="24"/>
        </w:rPr>
        <w:t>相比</w:t>
      </w:r>
      <w:r>
        <w:rPr>
          <w:rFonts w:ascii="宋体" w:hAnsi="宋体"/>
          <w:sz w:val="24"/>
        </w:rPr>
        <w:t>不</w:t>
      </w:r>
      <w:r w:rsidR="00D827F0">
        <w:rPr>
          <w:rFonts w:ascii="宋体" w:hAnsi="宋体" w:hint="eastAsia"/>
          <w:sz w:val="24"/>
        </w:rPr>
        <w:t>会</w:t>
      </w:r>
      <w:r>
        <w:rPr>
          <w:rFonts w:ascii="宋体" w:hAnsi="宋体"/>
          <w:sz w:val="24"/>
        </w:rPr>
        <w:t>额外增加您的风险</w:t>
      </w:r>
      <w:r w:rsidR="00196E96">
        <w:rPr>
          <w:rFonts w:ascii="宋体" w:hAnsi="宋体" w:hint="eastAsia"/>
          <w:sz w:val="24"/>
        </w:rPr>
        <w:t>”</w:t>
      </w:r>
      <w:r>
        <w:rPr>
          <w:rFonts w:ascii="宋体" w:hAnsi="宋体"/>
          <w:sz w:val="24"/>
        </w:rPr>
        <w:t>）。</w:t>
      </w:r>
      <w:r w:rsidR="00196E96">
        <w:rPr>
          <w:rFonts w:ascii="宋体" w:hAnsi="宋体" w:hint="eastAsia"/>
          <w:sz w:val="24"/>
        </w:rPr>
        <w:t>但</w:t>
      </w:r>
      <w:r w:rsidR="00D827F0">
        <w:rPr>
          <w:rFonts w:ascii="宋体" w:hAnsi="宋体" w:hint="eastAsia"/>
          <w:sz w:val="24"/>
        </w:rPr>
        <w:t>因为</w:t>
      </w:r>
      <w:r w:rsidRPr="004401E3">
        <w:rPr>
          <w:rFonts w:ascii="宋体" w:hAnsi="宋体" w:hint="eastAsia"/>
          <w:sz w:val="24"/>
        </w:rPr>
        <w:t>疾病本身、</w:t>
      </w:r>
      <w:r w:rsidR="00D827F0">
        <w:rPr>
          <w:rFonts w:ascii="宋体" w:hAnsi="宋体" w:hint="eastAsia"/>
          <w:sz w:val="24"/>
        </w:rPr>
        <w:t>以及</w:t>
      </w:r>
      <w:r w:rsidRPr="004401E3">
        <w:rPr>
          <w:rFonts w:ascii="宋体" w:hAnsi="宋体" w:hint="eastAsia"/>
          <w:sz w:val="24"/>
        </w:rPr>
        <w:t>其它已经存在的</w:t>
      </w:r>
      <w:r w:rsidR="00196E96">
        <w:rPr>
          <w:rFonts w:ascii="宋体" w:hAnsi="宋体" w:hint="eastAsia"/>
          <w:sz w:val="24"/>
        </w:rPr>
        <w:t>合并</w:t>
      </w:r>
      <w:r w:rsidRPr="004401E3">
        <w:rPr>
          <w:rFonts w:ascii="宋体" w:hAnsi="宋体" w:hint="eastAsia"/>
          <w:sz w:val="24"/>
        </w:rPr>
        <w:t>症或者</w:t>
      </w:r>
      <w:r w:rsidR="00196E96">
        <w:rPr>
          <w:rFonts w:ascii="宋体" w:hAnsi="宋体" w:hint="eastAsia"/>
          <w:sz w:val="24"/>
        </w:rPr>
        <w:t>药物的</w:t>
      </w:r>
      <w:r w:rsidR="00196E96">
        <w:rPr>
          <w:rFonts w:ascii="宋体" w:hAnsi="宋体"/>
          <w:sz w:val="24"/>
        </w:rPr>
        <w:t>联合应用等</w:t>
      </w:r>
      <w:r w:rsidR="00D827F0">
        <w:rPr>
          <w:rFonts w:ascii="宋体" w:hAnsi="宋体" w:hint="eastAsia"/>
          <w:sz w:val="24"/>
        </w:rPr>
        <w:t>原因</w:t>
      </w:r>
      <w:r w:rsidRPr="004401E3">
        <w:rPr>
          <w:rFonts w:ascii="宋体" w:hAnsi="宋体" w:hint="eastAsia"/>
          <w:sz w:val="24"/>
        </w:rPr>
        <w:t>，</w:t>
      </w:r>
      <w:r w:rsidR="00196E96">
        <w:rPr>
          <w:rFonts w:ascii="宋体" w:hAnsi="宋体" w:hint="eastAsia"/>
          <w:sz w:val="24"/>
        </w:rPr>
        <w:t>研究中</w:t>
      </w:r>
      <w:r w:rsidRPr="004401E3">
        <w:rPr>
          <w:rFonts w:ascii="宋体" w:hAnsi="宋体" w:hint="eastAsia"/>
          <w:sz w:val="24"/>
        </w:rPr>
        <w:t>可能会</w:t>
      </w:r>
      <w:r w:rsidR="006151C6">
        <w:rPr>
          <w:rFonts w:ascii="宋体" w:hAnsi="宋体" w:hint="eastAsia"/>
          <w:sz w:val="24"/>
        </w:rPr>
        <w:t>出现</w:t>
      </w:r>
      <w:r w:rsidR="00D827F0">
        <w:rPr>
          <w:rFonts w:ascii="宋体" w:hAnsi="宋体" w:hint="eastAsia"/>
          <w:sz w:val="24"/>
        </w:rPr>
        <w:t>还没有</w:t>
      </w:r>
      <w:r w:rsidR="006151C6">
        <w:rPr>
          <w:rFonts w:ascii="宋体" w:hAnsi="宋体"/>
          <w:sz w:val="24"/>
        </w:rPr>
        <w:t>发现</w:t>
      </w:r>
      <w:r w:rsidR="00D827F0">
        <w:rPr>
          <w:rFonts w:ascii="宋体" w:hAnsi="宋体" w:hint="eastAsia"/>
          <w:sz w:val="24"/>
        </w:rPr>
        <w:t>过的</w:t>
      </w:r>
      <w:r w:rsidR="006151C6">
        <w:rPr>
          <w:rFonts w:ascii="宋体" w:hAnsi="宋体" w:hint="eastAsia"/>
          <w:sz w:val="24"/>
        </w:rPr>
        <w:t>或</w:t>
      </w:r>
      <w:r w:rsidR="00196E96">
        <w:rPr>
          <w:rFonts w:ascii="宋体" w:hAnsi="宋体" w:hint="eastAsia"/>
          <w:sz w:val="24"/>
        </w:rPr>
        <w:t>无</w:t>
      </w:r>
      <w:r w:rsidR="006151C6">
        <w:rPr>
          <w:rFonts w:ascii="宋体" w:hAnsi="宋体" w:hint="eastAsia"/>
          <w:sz w:val="24"/>
        </w:rPr>
        <w:t>法预知</w:t>
      </w:r>
      <w:r w:rsidR="00196E96">
        <w:rPr>
          <w:rFonts w:ascii="宋体" w:hAnsi="宋体"/>
          <w:sz w:val="24"/>
        </w:rPr>
        <w:t>的</w:t>
      </w:r>
      <w:r w:rsidRPr="004401E3">
        <w:rPr>
          <w:rFonts w:ascii="宋体" w:hAnsi="宋体" w:hint="eastAsia"/>
          <w:sz w:val="24"/>
        </w:rPr>
        <w:t>不良反应</w:t>
      </w:r>
      <w:r w:rsidR="00196E96">
        <w:rPr>
          <w:rFonts w:ascii="宋体" w:hAnsi="宋体" w:hint="eastAsia"/>
          <w:sz w:val="24"/>
        </w:rPr>
        <w:t>。</w:t>
      </w:r>
    </w:p>
    <w:p w:rsidR="00196E96" w:rsidRDefault="00185E8F" w:rsidP="00E106F7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196E96">
        <w:rPr>
          <w:rFonts w:ascii="宋体" w:hAnsi="宋体"/>
          <w:sz w:val="24"/>
        </w:rPr>
        <w:t>描述每种研究药物常见</w:t>
      </w:r>
      <w:r w:rsidR="00196E96">
        <w:rPr>
          <w:rFonts w:ascii="宋体" w:hAnsi="宋体" w:hint="eastAsia"/>
          <w:sz w:val="24"/>
        </w:rPr>
        <w:t>或重要</w:t>
      </w:r>
      <w:r w:rsidR="00196E96">
        <w:rPr>
          <w:rFonts w:ascii="宋体" w:hAnsi="宋体"/>
          <w:sz w:val="24"/>
        </w:rPr>
        <w:t>的不良反应</w:t>
      </w:r>
      <w:r w:rsidR="00196E96">
        <w:rPr>
          <w:rFonts w:ascii="宋体" w:hAnsi="宋体" w:hint="eastAsia"/>
          <w:sz w:val="24"/>
        </w:rPr>
        <w:t>）</w:t>
      </w:r>
    </w:p>
    <w:p w:rsidR="00E106F7" w:rsidRDefault="00E106F7" w:rsidP="00F12DFF">
      <w:pPr>
        <w:spacing w:line="360" w:lineRule="auto"/>
        <w:contextualSpacing/>
        <w:rPr>
          <w:rFonts w:ascii="宋体" w:hAnsi="宋体"/>
          <w:sz w:val="24"/>
        </w:rPr>
      </w:pPr>
    </w:p>
    <w:p w:rsidR="00196E96" w:rsidRPr="00196E96" w:rsidRDefault="00196E96" w:rsidP="00F12DFF">
      <w:pPr>
        <w:spacing w:line="360" w:lineRule="auto"/>
        <w:contextualSpacing/>
        <w:rPr>
          <w:rFonts w:ascii="宋体" w:hAnsi="宋体"/>
          <w:b/>
          <w:sz w:val="24"/>
        </w:rPr>
      </w:pPr>
      <w:r w:rsidRPr="00196E96">
        <w:rPr>
          <w:rFonts w:ascii="宋体" w:hAnsi="宋体" w:hint="eastAsia"/>
          <w:b/>
          <w:sz w:val="24"/>
        </w:rPr>
        <w:t>七</w:t>
      </w:r>
      <w:r w:rsidRPr="00196E96">
        <w:rPr>
          <w:rFonts w:ascii="宋体" w:hAnsi="宋体"/>
          <w:b/>
          <w:sz w:val="24"/>
        </w:rPr>
        <w:t>、可能的</w:t>
      </w:r>
      <w:r w:rsidRPr="00196E96">
        <w:rPr>
          <w:rFonts w:ascii="宋体" w:hAnsi="宋体" w:hint="eastAsia"/>
          <w:b/>
          <w:sz w:val="24"/>
        </w:rPr>
        <w:t>受益</w:t>
      </w:r>
    </w:p>
    <w:p w:rsidR="00196E96" w:rsidRDefault="00196E96" w:rsidP="00196E96">
      <w:pPr>
        <w:spacing w:line="360" w:lineRule="auto"/>
        <w:ind w:firstLine="425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参与本次临床研究，您的</w:t>
      </w:r>
      <w:r>
        <w:rPr>
          <w:rFonts w:ascii="宋体" w:hAnsi="宋体"/>
          <w:sz w:val="24"/>
        </w:rPr>
        <w:t>疾病</w:t>
      </w:r>
      <w:r w:rsidR="00D827F0">
        <w:rPr>
          <w:rFonts w:ascii="宋体" w:hAnsi="宋体" w:hint="eastAsia"/>
          <w:sz w:val="24"/>
        </w:rPr>
        <w:t>有</w:t>
      </w:r>
      <w:r w:rsidRPr="004401E3">
        <w:rPr>
          <w:rFonts w:ascii="宋体" w:hAnsi="宋体" w:hint="eastAsia"/>
          <w:sz w:val="24"/>
        </w:rPr>
        <w:t>可能</w:t>
      </w:r>
      <w:r>
        <w:rPr>
          <w:rFonts w:ascii="宋体" w:hAnsi="宋体" w:hint="eastAsia"/>
          <w:sz w:val="24"/>
        </w:rPr>
        <w:t>得到</w:t>
      </w:r>
      <w:r>
        <w:rPr>
          <w:rFonts w:ascii="宋体" w:hAnsi="宋体"/>
          <w:sz w:val="24"/>
        </w:rPr>
        <w:t>缓解</w:t>
      </w:r>
      <w:r w:rsidR="006151C6">
        <w:rPr>
          <w:rFonts w:ascii="宋体" w:hAnsi="宋体" w:hint="eastAsia"/>
          <w:sz w:val="24"/>
        </w:rPr>
        <w:t>，</w:t>
      </w:r>
      <w:r w:rsidRPr="004401E3">
        <w:rPr>
          <w:rFonts w:ascii="宋体" w:hAnsi="宋体" w:hint="eastAsia"/>
          <w:sz w:val="24"/>
        </w:rPr>
        <w:t>但也有可能达不到预期的效果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甚至出现疾病进展</w:t>
      </w:r>
      <w:r>
        <w:rPr>
          <w:rFonts w:ascii="宋体" w:hAnsi="宋体" w:hint="eastAsia"/>
          <w:sz w:val="24"/>
        </w:rPr>
        <w:t>；接受</w:t>
      </w:r>
      <w:r w:rsidRPr="00196E96">
        <w:rPr>
          <w:rFonts w:ascii="宋体" w:hAnsi="宋体" w:hint="eastAsia"/>
          <w:sz w:val="24"/>
        </w:rPr>
        <w:t>肿瘤组织/血液</w:t>
      </w:r>
      <w:r w:rsidR="00B32E0C">
        <w:rPr>
          <w:rFonts w:ascii="宋体" w:hAnsi="宋体" w:hint="eastAsia"/>
          <w:sz w:val="24"/>
        </w:rPr>
        <w:t>等</w:t>
      </w:r>
      <w:r w:rsidRPr="00196E96">
        <w:rPr>
          <w:rFonts w:ascii="宋体" w:hAnsi="宋体" w:hint="eastAsia"/>
          <w:sz w:val="24"/>
        </w:rPr>
        <w:t>生物标记物检查</w:t>
      </w:r>
      <w:r w:rsidR="00D827F0">
        <w:rPr>
          <w:rFonts w:ascii="宋体" w:hAnsi="宋体" w:hint="eastAsia"/>
          <w:sz w:val="24"/>
        </w:rPr>
        <w:t>也许</w:t>
      </w:r>
      <w:r>
        <w:rPr>
          <w:rFonts w:ascii="宋体" w:hAnsi="宋体"/>
          <w:sz w:val="24"/>
        </w:rPr>
        <w:t>不能使您直接</w:t>
      </w:r>
      <w:r w:rsidR="006151C6">
        <w:rPr>
          <w:rFonts w:ascii="宋体" w:hAnsi="宋体" w:hint="eastAsia"/>
          <w:sz w:val="24"/>
        </w:rPr>
        <w:t>受益</w:t>
      </w:r>
      <w:r w:rsidR="00D827F0">
        <w:rPr>
          <w:rFonts w:ascii="宋体" w:hAnsi="宋体" w:hint="eastAsia"/>
          <w:sz w:val="24"/>
        </w:rPr>
        <w:t>，</w:t>
      </w:r>
      <w:r w:rsidR="006151C6">
        <w:rPr>
          <w:rFonts w:ascii="宋体" w:hAnsi="宋体" w:hint="eastAsia"/>
          <w:sz w:val="24"/>
        </w:rPr>
        <w:t>但</w:t>
      </w:r>
      <w:r w:rsidRPr="004401E3">
        <w:rPr>
          <w:rFonts w:ascii="宋体" w:hAnsi="宋体" w:hint="eastAsia"/>
          <w:sz w:val="24"/>
        </w:rPr>
        <w:t>您的参与</w:t>
      </w:r>
      <w:r w:rsidR="006151C6" w:rsidRPr="00E23AA1">
        <w:rPr>
          <w:rFonts w:ascii="Arial" w:hAnsi="Arial" w:cs="Arial" w:hint="eastAsia"/>
          <w:sz w:val="24"/>
        </w:rPr>
        <w:t>有助于</w:t>
      </w:r>
      <w:r w:rsidR="00D827F0">
        <w:rPr>
          <w:rFonts w:ascii="Arial" w:hAnsi="Arial" w:cs="Arial" w:hint="eastAsia"/>
          <w:sz w:val="24"/>
        </w:rPr>
        <w:t>医学</w:t>
      </w:r>
      <w:r w:rsidR="006151C6" w:rsidRPr="00E23AA1">
        <w:rPr>
          <w:rFonts w:ascii="Arial" w:hAnsi="Arial" w:cs="Arial" w:hint="eastAsia"/>
          <w:sz w:val="24"/>
        </w:rPr>
        <w:t>对</w:t>
      </w:r>
      <w:r w:rsidR="006151C6">
        <w:rPr>
          <w:rFonts w:ascii="Arial" w:hAnsi="Arial" w:cs="Arial" w:hint="eastAsia"/>
          <w:sz w:val="24"/>
        </w:rPr>
        <w:t>此类疾病</w:t>
      </w:r>
      <w:r w:rsidR="006151C6">
        <w:rPr>
          <w:rFonts w:ascii="Arial" w:hAnsi="Arial" w:cs="Arial"/>
          <w:sz w:val="24"/>
        </w:rPr>
        <w:t>的进一步研究和认识</w:t>
      </w:r>
      <w:r w:rsidR="006151C6" w:rsidRPr="00E23AA1">
        <w:rPr>
          <w:rFonts w:ascii="Arial" w:hAnsi="Arial" w:cs="Arial" w:hint="eastAsia"/>
          <w:sz w:val="24"/>
        </w:rPr>
        <w:t>，</w:t>
      </w:r>
      <w:r w:rsidR="006151C6">
        <w:rPr>
          <w:rFonts w:ascii="Arial" w:hAnsi="Arial" w:cs="Arial"/>
          <w:sz w:val="24"/>
        </w:rPr>
        <w:t>在未来提高</w:t>
      </w:r>
      <w:r w:rsidR="00C03D85">
        <w:rPr>
          <w:rFonts w:ascii="Arial" w:hAnsi="Arial" w:cs="Arial" w:hint="eastAsia"/>
          <w:sz w:val="24"/>
        </w:rPr>
        <w:t>疾病的</w:t>
      </w:r>
      <w:r w:rsidR="006151C6">
        <w:rPr>
          <w:rFonts w:ascii="Arial" w:hAnsi="Arial" w:cs="Arial" w:hint="eastAsia"/>
          <w:sz w:val="24"/>
        </w:rPr>
        <w:t>诊疗水平</w:t>
      </w:r>
      <w:r w:rsidR="00C03D85">
        <w:rPr>
          <w:rFonts w:ascii="Arial" w:hAnsi="Arial" w:cs="Arial" w:hint="eastAsia"/>
          <w:sz w:val="24"/>
        </w:rPr>
        <w:t>。</w:t>
      </w:r>
      <w:r w:rsidR="006151C6">
        <w:rPr>
          <w:rFonts w:ascii="Arial" w:hAnsi="Arial" w:cs="Arial" w:hint="eastAsia"/>
          <w:sz w:val="24"/>
        </w:rPr>
        <w:t>在此</w:t>
      </w:r>
      <w:r w:rsidR="00C03D85">
        <w:rPr>
          <w:rFonts w:ascii="Arial" w:hAnsi="Arial" w:cs="Arial" w:hint="eastAsia"/>
          <w:sz w:val="24"/>
        </w:rPr>
        <w:t>，</w:t>
      </w:r>
      <w:r w:rsidR="006151C6">
        <w:rPr>
          <w:rFonts w:ascii="Arial" w:hAnsi="Arial" w:cs="Arial" w:hint="eastAsia"/>
          <w:sz w:val="24"/>
        </w:rPr>
        <w:t>我们为您能够参与科学研究，并为医学的发展做出贡献表示感谢！</w:t>
      </w:r>
    </w:p>
    <w:p w:rsidR="00196E96" w:rsidRDefault="00196E96" w:rsidP="00F12DFF">
      <w:pPr>
        <w:spacing w:line="360" w:lineRule="auto"/>
        <w:contextualSpacing/>
        <w:rPr>
          <w:rFonts w:ascii="宋体" w:hAnsi="宋体"/>
          <w:sz w:val="24"/>
        </w:rPr>
      </w:pPr>
    </w:p>
    <w:p w:rsidR="006151C6" w:rsidRPr="003E470E" w:rsidRDefault="006151C6" w:rsidP="00F12DFF">
      <w:pPr>
        <w:spacing w:line="360" w:lineRule="auto"/>
        <w:contextualSpacing/>
        <w:rPr>
          <w:rFonts w:ascii="宋体" w:hAnsi="宋体"/>
          <w:b/>
          <w:sz w:val="24"/>
        </w:rPr>
      </w:pPr>
      <w:r w:rsidRPr="003E470E">
        <w:rPr>
          <w:rFonts w:ascii="宋体" w:hAnsi="宋体" w:hint="eastAsia"/>
          <w:b/>
          <w:sz w:val="24"/>
        </w:rPr>
        <w:t>八</w:t>
      </w:r>
      <w:r w:rsidRPr="003E470E">
        <w:rPr>
          <w:rFonts w:ascii="宋体" w:hAnsi="宋体"/>
          <w:b/>
          <w:sz w:val="24"/>
        </w:rPr>
        <w:t>、研究费用</w:t>
      </w:r>
    </w:p>
    <w:p w:rsidR="006151C6" w:rsidRDefault="003E470E" w:rsidP="006151C6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本研究</w:t>
      </w:r>
      <w:r w:rsidR="00C03D85">
        <w:rPr>
          <w:rFonts w:ascii="宋体" w:hAnsi="宋体" w:hint="eastAsia"/>
          <w:sz w:val="24"/>
        </w:rPr>
        <w:t>应用</w:t>
      </w:r>
      <w:r>
        <w:rPr>
          <w:rFonts w:ascii="宋体" w:hAnsi="宋体" w:hint="eastAsia"/>
          <w:sz w:val="24"/>
        </w:rPr>
        <w:t>的</w:t>
      </w:r>
      <w:r w:rsidRPr="004401E3">
        <w:rPr>
          <w:rFonts w:ascii="宋体" w:hAnsi="宋体" w:hint="eastAsia"/>
          <w:sz w:val="24"/>
        </w:rPr>
        <w:t>药物均</w:t>
      </w:r>
      <w:r>
        <w:rPr>
          <w:rFonts w:ascii="宋体" w:hAnsi="宋体" w:hint="eastAsia"/>
          <w:sz w:val="24"/>
        </w:rPr>
        <w:t>已在</w:t>
      </w:r>
      <w:r>
        <w:rPr>
          <w:rFonts w:ascii="宋体" w:hAnsi="宋体"/>
          <w:sz w:val="24"/>
        </w:rPr>
        <w:t>国内上市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相关检查也是临床应用多年的常规检查，研究药物和相关诊疗费用需要您自行承担。</w:t>
      </w:r>
      <w:r w:rsidR="009A38F4">
        <w:rPr>
          <w:rFonts w:ascii="宋体" w:hAnsi="宋体" w:hint="eastAsia"/>
          <w:sz w:val="24"/>
        </w:rPr>
        <w:t>（如</w:t>
      </w:r>
      <w:r w:rsidR="009A38F4">
        <w:rPr>
          <w:rFonts w:ascii="宋体" w:hAnsi="宋体"/>
          <w:sz w:val="24"/>
        </w:rPr>
        <w:t>确有</w:t>
      </w:r>
      <w:r w:rsidR="009A38F4">
        <w:rPr>
          <w:rFonts w:ascii="宋体" w:hAnsi="宋体" w:hint="eastAsia"/>
          <w:sz w:val="24"/>
        </w:rPr>
        <w:t>免费</w:t>
      </w:r>
      <w:r w:rsidR="009A38F4">
        <w:rPr>
          <w:rFonts w:ascii="宋体" w:hAnsi="宋体"/>
          <w:sz w:val="24"/>
        </w:rPr>
        <w:t>药物</w:t>
      </w:r>
      <w:r w:rsidR="009A38F4">
        <w:rPr>
          <w:rFonts w:ascii="宋体" w:hAnsi="宋体" w:hint="eastAsia"/>
          <w:sz w:val="24"/>
        </w:rPr>
        <w:t>，</w:t>
      </w:r>
      <w:r w:rsidR="009A38F4">
        <w:rPr>
          <w:rFonts w:ascii="宋体" w:hAnsi="宋体"/>
          <w:sz w:val="24"/>
        </w:rPr>
        <w:t>应具体</w:t>
      </w:r>
      <w:r w:rsidR="009A38F4">
        <w:rPr>
          <w:rFonts w:ascii="宋体" w:hAnsi="宋体" w:hint="eastAsia"/>
          <w:sz w:val="24"/>
        </w:rPr>
        <w:t>指明</w:t>
      </w:r>
      <w:r w:rsidR="009A38F4">
        <w:rPr>
          <w:rFonts w:ascii="宋体" w:hAnsi="宋体"/>
          <w:sz w:val="24"/>
        </w:rPr>
        <w:t>药物名称</w:t>
      </w:r>
      <w:r w:rsidR="009A38F4">
        <w:rPr>
          <w:rFonts w:ascii="宋体" w:hAnsi="宋体" w:hint="eastAsia"/>
          <w:sz w:val="24"/>
        </w:rPr>
        <w:t>、</w:t>
      </w:r>
      <w:r w:rsidR="009A38F4">
        <w:rPr>
          <w:rFonts w:ascii="宋体" w:hAnsi="宋体"/>
          <w:sz w:val="24"/>
        </w:rPr>
        <w:t>免费时间</w:t>
      </w:r>
      <w:r w:rsidR="009A38F4">
        <w:rPr>
          <w:rFonts w:ascii="宋体" w:hAnsi="宋体" w:hint="eastAsia"/>
          <w:sz w:val="24"/>
        </w:rPr>
        <w:t>及经费来源；</w:t>
      </w:r>
      <w:r w:rsidR="009A38F4">
        <w:rPr>
          <w:rFonts w:ascii="Arial" w:hAnsi="Arial" w:cs="Arial" w:hint="eastAsia"/>
          <w:sz w:val="24"/>
        </w:rPr>
        <w:t>如</w:t>
      </w:r>
      <w:r w:rsidR="009A38F4">
        <w:rPr>
          <w:rFonts w:ascii="Arial" w:hAnsi="Arial" w:cs="Arial"/>
          <w:sz w:val="24"/>
        </w:rPr>
        <w:t>确有</w:t>
      </w:r>
      <w:r w:rsidR="009A38F4">
        <w:rPr>
          <w:rFonts w:ascii="Arial" w:hAnsi="Arial" w:cs="Arial" w:hint="eastAsia"/>
          <w:sz w:val="24"/>
        </w:rPr>
        <w:t>其他费用报销</w:t>
      </w:r>
      <w:r w:rsidR="009A38F4">
        <w:rPr>
          <w:rFonts w:ascii="Arial" w:hAnsi="Arial" w:cs="Arial"/>
          <w:sz w:val="24"/>
        </w:rPr>
        <w:t>，或采血</w:t>
      </w:r>
      <w:r w:rsidR="009A38F4">
        <w:rPr>
          <w:rFonts w:ascii="Arial" w:hAnsi="Arial" w:cs="Arial"/>
          <w:sz w:val="24"/>
        </w:rPr>
        <w:t>/</w:t>
      </w:r>
      <w:r w:rsidR="009A38F4">
        <w:rPr>
          <w:rFonts w:ascii="Arial" w:hAnsi="Arial" w:cs="Arial"/>
          <w:sz w:val="24"/>
        </w:rPr>
        <w:t>交通</w:t>
      </w:r>
      <w:r w:rsidR="009A38F4">
        <w:rPr>
          <w:rFonts w:ascii="Arial" w:hAnsi="Arial" w:cs="Arial" w:hint="eastAsia"/>
          <w:sz w:val="24"/>
        </w:rPr>
        <w:t>补偿</w:t>
      </w:r>
      <w:r w:rsidR="009A38F4">
        <w:rPr>
          <w:rFonts w:ascii="Arial" w:hAnsi="Arial" w:cs="Arial"/>
          <w:sz w:val="24"/>
        </w:rPr>
        <w:t>，应说明经费来源、</w:t>
      </w:r>
      <w:r w:rsidR="009A38F4">
        <w:rPr>
          <w:rFonts w:ascii="Arial" w:hAnsi="Arial" w:cs="Arial" w:hint="eastAsia"/>
          <w:sz w:val="24"/>
        </w:rPr>
        <w:t>报销</w:t>
      </w:r>
      <w:r w:rsidR="009A38F4">
        <w:rPr>
          <w:rFonts w:ascii="Arial" w:hAnsi="Arial" w:cs="Arial"/>
          <w:sz w:val="24"/>
        </w:rPr>
        <w:t>具体范围、</w:t>
      </w:r>
      <w:r w:rsidR="009A38F4">
        <w:rPr>
          <w:rFonts w:ascii="Arial" w:hAnsi="Arial" w:cs="Arial" w:hint="eastAsia"/>
          <w:sz w:val="24"/>
        </w:rPr>
        <w:t>补偿</w:t>
      </w:r>
      <w:r w:rsidR="009A38F4">
        <w:rPr>
          <w:rFonts w:ascii="Arial" w:hAnsi="Arial" w:cs="Arial"/>
          <w:sz w:val="24"/>
        </w:rPr>
        <w:t>金额和发放方式</w:t>
      </w:r>
      <w:r w:rsidR="009A38F4">
        <w:rPr>
          <w:rFonts w:ascii="宋体" w:hAnsi="宋体" w:hint="eastAsia"/>
          <w:sz w:val="24"/>
        </w:rPr>
        <w:t>）</w:t>
      </w:r>
    </w:p>
    <w:p w:rsidR="006151C6" w:rsidRDefault="006151C6" w:rsidP="00F12DFF">
      <w:pPr>
        <w:spacing w:line="360" w:lineRule="auto"/>
        <w:contextualSpacing/>
        <w:rPr>
          <w:rFonts w:ascii="宋体" w:hAnsi="宋体"/>
          <w:sz w:val="24"/>
        </w:rPr>
      </w:pPr>
    </w:p>
    <w:p w:rsidR="009A38F4" w:rsidRPr="009A38F4" w:rsidRDefault="009A38F4" w:rsidP="009A38F4">
      <w:pPr>
        <w:spacing w:line="360" w:lineRule="auto"/>
        <w:contextualSpacing/>
        <w:rPr>
          <w:rFonts w:ascii="宋体" w:hAnsi="宋体"/>
          <w:b/>
          <w:sz w:val="24"/>
        </w:rPr>
      </w:pPr>
      <w:r w:rsidRPr="009A38F4">
        <w:rPr>
          <w:rFonts w:ascii="宋体" w:hAnsi="宋体" w:hint="eastAsia"/>
          <w:b/>
          <w:sz w:val="24"/>
        </w:rPr>
        <w:t>九</w:t>
      </w:r>
      <w:r>
        <w:rPr>
          <w:rFonts w:ascii="宋体" w:hAnsi="宋体" w:hint="eastAsia"/>
          <w:b/>
          <w:sz w:val="24"/>
        </w:rPr>
        <w:t>、发生</w:t>
      </w:r>
      <w:r>
        <w:rPr>
          <w:rFonts w:ascii="宋体" w:hAnsi="宋体"/>
          <w:b/>
          <w:sz w:val="24"/>
        </w:rPr>
        <w:t>损害的处理</w:t>
      </w:r>
    </w:p>
    <w:p w:rsidR="009A38F4" w:rsidRPr="009A38F4" w:rsidRDefault="009A38F4" w:rsidP="009A38F4">
      <w:pPr>
        <w:spacing w:line="360" w:lineRule="auto"/>
        <w:ind w:firstLineChars="200" w:firstLine="480"/>
        <w:contextualSpacing/>
        <w:rPr>
          <w:rFonts w:ascii="宋体" w:hAnsi="宋体" w:cs="Arial"/>
          <w:sz w:val="24"/>
        </w:rPr>
      </w:pPr>
      <w:r w:rsidRPr="004401E3">
        <w:rPr>
          <w:rFonts w:ascii="宋体" w:hAnsi="宋体" w:cs="Arial" w:hint="eastAsia"/>
          <w:sz w:val="24"/>
        </w:rPr>
        <w:t>如果您在</w:t>
      </w:r>
      <w:r>
        <w:rPr>
          <w:rFonts w:ascii="宋体" w:hAnsi="宋体" w:cs="Arial" w:hint="eastAsia"/>
          <w:sz w:val="24"/>
        </w:rPr>
        <w:t>研究</w:t>
      </w:r>
      <w:r w:rsidRPr="004401E3">
        <w:rPr>
          <w:rFonts w:ascii="宋体" w:hAnsi="宋体" w:cs="Arial" w:hint="eastAsia"/>
          <w:sz w:val="24"/>
        </w:rPr>
        <w:t>中产生严重的不良反应，您的医生将对您进行检查并给予对症处理</w:t>
      </w:r>
      <w:r w:rsidR="00650F2D">
        <w:rPr>
          <w:rFonts w:ascii="宋体" w:hAnsi="宋体" w:cs="Arial" w:hint="eastAsia"/>
          <w:sz w:val="24"/>
        </w:rPr>
        <w:t>（对于</w:t>
      </w:r>
      <w:r w:rsidR="00650F2D">
        <w:rPr>
          <w:rFonts w:ascii="宋体" w:hAnsi="宋体" w:cs="Arial"/>
          <w:sz w:val="24"/>
        </w:rPr>
        <w:t>药物特殊不良反应需告知处理</w:t>
      </w:r>
      <w:r w:rsidR="00650F2D">
        <w:rPr>
          <w:rFonts w:ascii="宋体" w:hAnsi="宋体" w:cs="Arial" w:hint="eastAsia"/>
          <w:sz w:val="24"/>
        </w:rPr>
        <w:t>预案）</w:t>
      </w:r>
      <w:r w:rsidRPr="004401E3">
        <w:rPr>
          <w:rFonts w:ascii="宋体" w:hAnsi="宋体" w:cs="Arial" w:hint="eastAsia"/>
          <w:sz w:val="24"/>
        </w:rPr>
        <w:t>；如果您不能耐受药物不良反应，或没有遵从医生的</w:t>
      </w:r>
      <w:r w:rsidR="00C03D85">
        <w:rPr>
          <w:rFonts w:ascii="宋体" w:hAnsi="宋体" w:cs="Arial" w:hint="eastAsia"/>
          <w:sz w:val="24"/>
        </w:rPr>
        <w:t>要求</w:t>
      </w:r>
      <w:r w:rsidRPr="004401E3">
        <w:rPr>
          <w:rFonts w:ascii="宋体" w:hAnsi="宋体" w:cs="Arial" w:hint="eastAsia"/>
          <w:sz w:val="24"/>
        </w:rPr>
        <w:t>，医生会建议您退出此项研究。</w:t>
      </w:r>
      <w:r>
        <w:rPr>
          <w:rFonts w:ascii="宋体" w:hAnsi="宋体" w:cs="Arial" w:hint="eastAsia"/>
          <w:sz w:val="24"/>
        </w:rPr>
        <w:t>（如</w:t>
      </w:r>
      <w:r>
        <w:rPr>
          <w:rFonts w:ascii="宋体" w:hAnsi="宋体" w:cs="Arial"/>
          <w:sz w:val="24"/>
        </w:rPr>
        <w:t>本研究购买了</w:t>
      </w:r>
      <w:r>
        <w:rPr>
          <w:rFonts w:ascii="宋体" w:hAnsi="宋体" w:cs="Arial" w:hint="eastAsia"/>
          <w:sz w:val="24"/>
        </w:rPr>
        <w:t>临床试验</w:t>
      </w:r>
      <w:r>
        <w:rPr>
          <w:rFonts w:ascii="宋体" w:hAnsi="宋体" w:cs="Arial"/>
          <w:sz w:val="24"/>
        </w:rPr>
        <w:t>保险，应予以</w:t>
      </w:r>
      <w:r>
        <w:rPr>
          <w:rFonts w:ascii="宋体" w:hAnsi="宋体" w:cs="Arial" w:hint="eastAsia"/>
          <w:sz w:val="24"/>
        </w:rPr>
        <w:t>声明</w:t>
      </w:r>
      <w:r>
        <w:rPr>
          <w:rFonts w:ascii="宋体" w:hAnsi="宋体" w:cs="Arial"/>
          <w:sz w:val="24"/>
        </w:rPr>
        <w:t>，同时</w:t>
      </w:r>
      <w:r>
        <w:rPr>
          <w:rFonts w:ascii="宋体" w:hAnsi="宋体" w:cs="Arial" w:hint="eastAsia"/>
          <w:sz w:val="24"/>
        </w:rPr>
        <w:t>强调</w:t>
      </w:r>
      <w:r>
        <w:rPr>
          <w:rFonts w:ascii="宋体" w:hAnsi="宋体" w:cs="Arial"/>
          <w:sz w:val="24"/>
        </w:rPr>
        <w:t>“</w:t>
      </w:r>
      <w:r>
        <w:rPr>
          <w:rFonts w:ascii="宋体" w:hAnsi="宋体" w:cs="Arial" w:hint="eastAsia"/>
          <w:sz w:val="24"/>
        </w:rPr>
        <w:t>发生</w:t>
      </w:r>
      <w:r>
        <w:rPr>
          <w:rFonts w:ascii="宋体" w:hAnsi="宋体" w:cs="Arial"/>
          <w:sz w:val="24"/>
        </w:rPr>
        <w:t>与研究</w:t>
      </w:r>
      <w:r>
        <w:rPr>
          <w:rFonts w:ascii="宋体" w:hAnsi="宋体" w:cs="Arial" w:hint="eastAsia"/>
          <w:sz w:val="24"/>
        </w:rPr>
        <w:t>药物</w:t>
      </w:r>
      <w:r>
        <w:rPr>
          <w:rFonts w:ascii="宋体" w:hAnsi="宋体" w:cs="Arial"/>
          <w:sz w:val="24"/>
        </w:rPr>
        <w:t>或研究流程直接</w:t>
      </w:r>
      <w:r>
        <w:rPr>
          <w:rFonts w:ascii="宋体" w:hAnsi="宋体" w:cs="Arial" w:hint="eastAsia"/>
          <w:sz w:val="24"/>
        </w:rPr>
        <w:t>相关</w:t>
      </w:r>
      <w:r>
        <w:rPr>
          <w:rFonts w:ascii="宋体" w:hAnsi="宋体" w:cs="Arial"/>
          <w:sz w:val="24"/>
        </w:rPr>
        <w:t>的严重</w:t>
      </w:r>
      <w:r>
        <w:rPr>
          <w:rFonts w:ascii="宋体" w:hAnsi="宋体" w:cs="Arial" w:hint="eastAsia"/>
          <w:sz w:val="24"/>
        </w:rPr>
        <w:t>不良事件</w:t>
      </w:r>
      <w:r>
        <w:rPr>
          <w:rFonts w:ascii="宋体" w:hAnsi="宋体" w:cs="Arial"/>
          <w:sz w:val="24"/>
        </w:rPr>
        <w:t>，将按照相关法律</w:t>
      </w:r>
      <w:r>
        <w:rPr>
          <w:rFonts w:ascii="宋体" w:hAnsi="宋体" w:cs="Arial" w:hint="eastAsia"/>
          <w:sz w:val="24"/>
        </w:rPr>
        <w:t>及规定给予</w:t>
      </w:r>
      <w:r>
        <w:rPr>
          <w:rFonts w:ascii="宋体" w:hAnsi="宋体" w:cs="Arial"/>
          <w:sz w:val="24"/>
        </w:rPr>
        <w:t>医疗费用报销和相应补偿”</w:t>
      </w:r>
      <w:r>
        <w:rPr>
          <w:rFonts w:ascii="宋体" w:hAnsi="宋体" w:cs="Arial" w:hint="eastAsia"/>
          <w:sz w:val="24"/>
        </w:rPr>
        <w:t>）</w:t>
      </w:r>
    </w:p>
    <w:p w:rsidR="009A38F4" w:rsidRPr="009A38F4" w:rsidRDefault="009A38F4" w:rsidP="00F12DFF">
      <w:pPr>
        <w:spacing w:line="360" w:lineRule="auto"/>
        <w:contextualSpacing/>
        <w:rPr>
          <w:rFonts w:ascii="宋体" w:hAnsi="宋体"/>
          <w:sz w:val="24"/>
        </w:rPr>
      </w:pPr>
    </w:p>
    <w:p w:rsidR="001D0C5F" w:rsidRPr="004401E3" w:rsidRDefault="00F01657" w:rsidP="00D627C0">
      <w:pPr>
        <w:spacing w:beforeLines="50" w:before="156" w:afterLines="50" w:after="156" w:line="360" w:lineRule="auto"/>
        <w:contextualSpacing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自愿原则</w:t>
      </w:r>
    </w:p>
    <w:p w:rsidR="00562B35" w:rsidRPr="004401E3" w:rsidRDefault="009251DF" w:rsidP="004D749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741FA2">
        <w:rPr>
          <w:rFonts w:hint="eastAsia"/>
          <w:sz w:val="24"/>
        </w:rPr>
        <w:t>参与</w:t>
      </w:r>
      <w:r>
        <w:rPr>
          <w:rFonts w:hint="eastAsia"/>
          <w:sz w:val="24"/>
        </w:rPr>
        <w:t>本项研究</w:t>
      </w:r>
      <w:r w:rsidRPr="00741FA2">
        <w:rPr>
          <w:rFonts w:hint="eastAsia"/>
          <w:sz w:val="24"/>
        </w:rPr>
        <w:t>是完全自愿的，您可以随时退出而</w:t>
      </w:r>
      <w:r w:rsidR="00C03D85">
        <w:rPr>
          <w:rFonts w:hint="eastAsia"/>
          <w:sz w:val="24"/>
        </w:rPr>
        <w:t>不</w:t>
      </w:r>
      <w:r w:rsidR="00C03D85" w:rsidRPr="00741FA2">
        <w:rPr>
          <w:rFonts w:hint="eastAsia"/>
          <w:sz w:val="24"/>
        </w:rPr>
        <w:t>需</w:t>
      </w:r>
      <w:r w:rsidR="00C03D85">
        <w:rPr>
          <w:rFonts w:hint="eastAsia"/>
          <w:sz w:val="24"/>
        </w:rPr>
        <w:t>要</w:t>
      </w:r>
      <w:r w:rsidRPr="00741FA2">
        <w:rPr>
          <w:rFonts w:hint="eastAsia"/>
          <w:sz w:val="24"/>
        </w:rPr>
        <w:t>理由，</w:t>
      </w:r>
      <w:r w:rsidR="00C03D85">
        <w:rPr>
          <w:rFonts w:hint="eastAsia"/>
          <w:sz w:val="24"/>
        </w:rPr>
        <w:t>您不</w:t>
      </w:r>
      <w:r>
        <w:rPr>
          <w:rFonts w:hint="eastAsia"/>
          <w:sz w:val="24"/>
        </w:rPr>
        <w:t>参加</w:t>
      </w:r>
      <w:r>
        <w:rPr>
          <w:sz w:val="24"/>
        </w:rPr>
        <w:t>研究或</w:t>
      </w:r>
      <w:r w:rsidR="00C03D85">
        <w:rPr>
          <w:rFonts w:hint="eastAsia"/>
          <w:sz w:val="24"/>
        </w:rPr>
        <w:t>中途</w:t>
      </w:r>
      <w:r>
        <w:rPr>
          <w:sz w:val="24"/>
        </w:rPr>
        <w:t>退出</w:t>
      </w:r>
      <w:r w:rsidR="00C03D85">
        <w:rPr>
          <w:rFonts w:hint="eastAsia"/>
          <w:sz w:val="24"/>
        </w:rPr>
        <w:t>研究</w:t>
      </w:r>
      <w:r w:rsidR="00C03D85">
        <w:rPr>
          <w:sz w:val="24"/>
        </w:rPr>
        <w:t>，都</w:t>
      </w:r>
      <w:r w:rsidRPr="00741FA2">
        <w:rPr>
          <w:rFonts w:hint="eastAsia"/>
          <w:sz w:val="24"/>
        </w:rPr>
        <w:t>不会影响您和医务人员的关系及</w:t>
      </w:r>
      <w:r w:rsidR="00C03D85">
        <w:rPr>
          <w:rFonts w:hint="eastAsia"/>
          <w:sz w:val="24"/>
        </w:rPr>
        <w:t>对您</w:t>
      </w:r>
      <w:r w:rsidR="00C03D85">
        <w:rPr>
          <w:sz w:val="24"/>
        </w:rPr>
        <w:t>疾病</w:t>
      </w:r>
      <w:r w:rsidRPr="00741FA2">
        <w:rPr>
          <w:rFonts w:hint="eastAsia"/>
          <w:sz w:val="24"/>
        </w:rPr>
        <w:t>的诊治</w:t>
      </w:r>
      <w:r w:rsidR="00562B35" w:rsidRPr="004401E3">
        <w:rPr>
          <w:rFonts w:ascii="宋体" w:hAnsi="宋体" w:hint="eastAsia"/>
          <w:sz w:val="24"/>
        </w:rPr>
        <w:t>。</w:t>
      </w:r>
      <w:r w:rsidR="007A4ED9" w:rsidRPr="004401E3">
        <w:rPr>
          <w:rFonts w:ascii="宋体" w:hAnsi="宋体" w:hint="eastAsia"/>
          <w:sz w:val="24"/>
        </w:rPr>
        <w:t>如果</w:t>
      </w:r>
      <w:r w:rsidR="001164FC" w:rsidRPr="004401E3">
        <w:rPr>
          <w:rFonts w:ascii="宋体" w:hAnsi="宋体" w:hint="eastAsia"/>
          <w:sz w:val="24"/>
        </w:rPr>
        <w:t>您</w:t>
      </w:r>
      <w:r w:rsidR="007A4ED9" w:rsidRPr="004401E3">
        <w:rPr>
          <w:rFonts w:ascii="宋体" w:hAnsi="宋体" w:hint="eastAsia"/>
          <w:sz w:val="24"/>
        </w:rPr>
        <w:t>决定参加</w:t>
      </w:r>
      <w:r>
        <w:rPr>
          <w:rFonts w:ascii="宋体" w:hAnsi="宋体" w:hint="eastAsia"/>
          <w:sz w:val="24"/>
        </w:rPr>
        <w:t>本项研究</w:t>
      </w:r>
      <w:r w:rsidR="007A4ED9" w:rsidRPr="004401E3">
        <w:rPr>
          <w:rFonts w:ascii="宋体" w:hAnsi="宋体" w:hint="eastAsia"/>
          <w:sz w:val="24"/>
        </w:rPr>
        <w:t>，</w:t>
      </w:r>
      <w:r w:rsidR="00B14D0D" w:rsidRPr="004401E3">
        <w:rPr>
          <w:rFonts w:ascii="宋体" w:hAnsi="宋体" w:hint="eastAsia"/>
          <w:sz w:val="24"/>
        </w:rPr>
        <w:t>在</w:t>
      </w:r>
      <w:r w:rsidR="0066120E" w:rsidRPr="004401E3">
        <w:rPr>
          <w:rFonts w:ascii="宋体" w:hAnsi="宋体" w:hint="eastAsia"/>
          <w:sz w:val="24"/>
        </w:rPr>
        <w:t>研究</w:t>
      </w:r>
      <w:r w:rsidR="00B14D0D" w:rsidRPr="004401E3">
        <w:rPr>
          <w:rFonts w:ascii="宋体" w:hAnsi="宋体" w:hint="eastAsia"/>
          <w:sz w:val="24"/>
        </w:rPr>
        <w:t>过程中</w:t>
      </w:r>
      <w:r w:rsidR="00C03D85">
        <w:rPr>
          <w:rFonts w:ascii="宋体" w:hAnsi="宋体" w:hint="eastAsia"/>
          <w:sz w:val="24"/>
        </w:rPr>
        <w:t>您</w:t>
      </w:r>
      <w:r w:rsidR="00C03D85">
        <w:rPr>
          <w:rFonts w:ascii="宋体" w:hAnsi="宋体"/>
          <w:sz w:val="24"/>
        </w:rPr>
        <w:t>的医生将会把</w:t>
      </w:r>
      <w:r w:rsidR="00F80151" w:rsidRPr="004401E3">
        <w:rPr>
          <w:rFonts w:ascii="宋体" w:hAnsi="宋体" w:hint="eastAsia"/>
          <w:sz w:val="24"/>
        </w:rPr>
        <w:t>可能</w:t>
      </w:r>
      <w:r w:rsidR="00C03D85">
        <w:rPr>
          <w:rFonts w:ascii="宋体" w:hAnsi="宋体" w:hint="eastAsia"/>
          <w:sz w:val="24"/>
        </w:rPr>
        <w:t>影响</w:t>
      </w:r>
      <w:r w:rsidR="001164FC" w:rsidRPr="004401E3">
        <w:rPr>
          <w:rFonts w:ascii="宋体" w:hAnsi="宋体" w:hint="eastAsia"/>
          <w:sz w:val="24"/>
        </w:rPr>
        <w:t>您</w:t>
      </w:r>
      <w:r w:rsidR="00F80151" w:rsidRPr="004401E3">
        <w:rPr>
          <w:rFonts w:ascii="宋体" w:hAnsi="宋体" w:hint="eastAsia"/>
          <w:sz w:val="24"/>
        </w:rPr>
        <w:t>身体状况</w:t>
      </w:r>
      <w:r w:rsidR="00C03D85">
        <w:rPr>
          <w:rFonts w:ascii="宋体" w:hAnsi="宋体" w:hint="eastAsia"/>
          <w:sz w:val="24"/>
        </w:rPr>
        <w:t>，</w:t>
      </w:r>
      <w:r w:rsidR="00F80151" w:rsidRPr="004401E3">
        <w:rPr>
          <w:rFonts w:ascii="宋体" w:hAnsi="宋体" w:hint="eastAsia"/>
          <w:sz w:val="24"/>
        </w:rPr>
        <w:t>或</w:t>
      </w:r>
      <w:r w:rsidR="00C03D85">
        <w:rPr>
          <w:rFonts w:ascii="宋体" w:hAnsi="宋体" w:hint="eastAsia"/>
          <w:sz w:val="24"/>
        </w:rPr>
        <w:t>影响</w:t>
      </w:r>
      <w:r w:rsidR="001164FC" w:rsidRPr="004401E3">
        <w:rPr>
          <w:rFonts w:ascii="宋体" w:hAnsi="宋体" w:hint="eastAsia"/>
          <w:sz w:val="24"/>
        </w:rPr>
        <w:t>您</w:t>
      </w:r>
      <w:r w:rsidR="00C03D85">
        <w:rPr>
          <w:rFonts w:ascii="宋体" w:hAnsi="宋体" w:hint="eastAsia"/>
          <w:sz w:val="24"/>
        </w:rPr>
        <w:t>决定</w:t>
      </w:r>
      <w:r w:rsidR="00C03D85">
        <w:rPr>
          <w:rFonts w:ascii="宋体" w:hAnsi="宋体"/>
          <w:sz w:val="24"/>
        </w:rPr>
        <w:t>是否</w:t>
      </w:r>
      <w:r>
        <w:rPr>
          <w:rFonts w:ascii="宋体" w:hAnsi="宋体" w:hint="eastAsia"/>
          <w:sz w:val="24"/>
        </w:rPr>
        <w:t>继续参加</w:t>
      </w:r>
      <w:r w:rsidR="00F80151" w:rsidRPr="004401E3">
        <w:rPr>
          <w:rFonts w:ascii="宋体" w:hAnsi="宋体" w:hint="eastAsia"/>
          <w:sz w:val="24"/>
        </w:rPr>
        <w:t>研究的</w:t>
      </w:r>
      <w:r w:rsidR="00C03D85">
        <w:rPr>
          <w:rFonts w:ascii="宋体" w:hAnsi="宋体" w:hint="eastAsia"/>
          <w:sz w:val="24"/>
        </w:rPr>
        <w:t>有关</w:t>
      </w:r>
      <w:r w:rsidR="00B14D0D" w:rsidRPr="004401E3">
        <w:rPr>
          <w:rFonts w:ascii="宋体" w:hAnsi="宋体" w:hint="eastAsia"/>
          <w:sz w:val="24"/>
        </w:rPr>
        <w:t>信息</w:t>
      </w:r>
      <w:r>
        <w:rPr>
          <w:rFonts w:ascii="宋体" w:hAnsi="宋体" w:hint="eastAsia"/>
          <w:sz w:val="24"/>
        </w:rPr>
        <w:t>告知</w:t>
      </w:r>
      <w:r w:rsidR="00B14D0D" w:rsidRPr="004401E3">
        <w:rPr>
          <w:rFonts w:ascii="宋体" w:hAnsi="宋体" w:hint="eastAsia"/>
          <w:sz w:val="24"/>
        </w:rPr>
        <w:t>您</w:t>
      </w:r>
      <w:r w:rsidR="00F80151" w:rsidRPr="004401E3">
        <w:rPr>
          <w:rFonts w:ascii="宋体" w:hAnsi="宋体" w:hint="eastAsia"/>
          <w:sz w:val="24"/>
        </w:rPr>
        <w:t>。</w:t>
      </w:r>
    </w:p>
    <w:p w:rsidR="00D731A0" w:rsidRPr="004401E3" w:rsidRDefault="00D731A0" w:rsidP="00D627C0">
      <w:pPr>
        <w:spacing w:beforeLines="50" w:before="156" w:afterLines="50" w:after="156" w:line="360" w:lineRule="auto"/>
        <w:contextualSpacing/>
        <w:rPr>
          <w:rFonts w:ascii="宋体" w:hAnsi="宋体"/>
          <w:sz w:val="24"/>
        </w:rPr>
      </w:pPr>
    </w:p>
    <w:p w:rsidR="008847DE" w:rsidRPr="004401E3" w:rsidRDefault="00973FB4" w:rsidP="00D627C0">
      <w:pPr>
        <w:spacing w:beforeLines="50" w:before="156" w:afterLines="50" w:after="156" w:line="360" w:lineRule="auto"/>
        <w:contextualSpacing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十一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隐私保密原则</w:t>
      </w:r>
    </w:p>
    <w:p w:rsidR="002C02EB" w:rsidRPr="004401E3" w:rsidRDefault="0087481A" w:rsidP="009C6776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本</w:t>
      </w:r>
      <w:r w:rsidR="00973FB4">
        <w:rPr>
          <w:rFonts w:ascii="宋体" w:hAnsi="宋体" w:hint="eastAsia"/>
          <w:sz w:val="24"/>
        </w:rPr>
        <w:t>项</w:t>
      </w:r>
      <w:r w:rsidRPr="004401E3">
        <w:rPr>
          <w:rFonts w:ascii="宋体" w:hAnsi="宋体" w:hint="eastAsia"/>
          <w:sz w:val="24"/>
        </w:rPr>
        <w:t>研究</w:t>
      </w:r>
      <w:r w:rsidR="00973FB4">
        <w:rPr>
          <w:rFonts w:ascii="宋体" w:hAnsi="宋体" w:hint="eastAsia"/>
          <w:sz w:val="24"/>
        </w:rPr>
        <w:t>中</w:t>
      </w:r>
      <w:r w:rsidR="00973FB4">
        <w:rPr>
          <w:rFonts w:ascii="宋体" w:hAnsi="宋体"/>
          <w:sz w:val="24"/>
        </w:rPr>
        <w:t>您的信息和医学资料</w:t>
      </w:r>
      <w:r w:rsidRPr="004401E3">
        <w:rPr>
          <w:rFonts w:ascii="宋体" w:hAnsi="宋体" w:hint="eastAsia"/>
          <w:sz w:val="24"/>
        </w:rPr>
        <w:t>将在</w:t>
      </w:r>
      <w:r w:rsidR="002C02EB" w:rsidRPr="004401E3">
        <w:rPr>
          <w:rFonts w:ascii="宋体" w:hAnsi="宋体" w:hint="eastAsia"/>
          <w:sz w:val="24"/>
        </w:rPr>
        <w:t>法律</w:t>
      </w:r>
      <w:r w:rsidRPr="004401E3">
        <w:rPr>
          <w:rFonts w:ascii="宋体" w:hAnsi="宋体" w:hint="eastAsia"/>
          <w:sz w:val="24"/>
        </w:rPr>
        <w:t>要求的范围内</w:t>
      </w:r>
      <w:r w:rsidR="002C02EB" w:rsidRPr="004401E3">
        <w:rPr>
          <w:rFonts w:ascii="宋体" w:hAnsi="宋体" w:hint="eastAsia"/>
          <w:sz w:val="24"/>
        </w:rPr>
        <w:t>保密</w:t>
      </w:r>
      <w:r w:rsidR="00973FB4">
        <w:rPr>
          <w:rFonts w:ascii="宋体" w:hAnsi="宋体" w:hint="eastAsia"/>
          <w:sz w:val="24"/>
        </w:rPr>
        <w:t>。</w:t>
      </w:r>
      <w:r w:rsidR="00973FB4">
        <w:rPr>
          <w:rFonts w:hint="eastAsia"/>
          <w:sz w:val="24"/>
        </w:rPr>
        <w:t>我们</w:t>
      </w:r>
      <w:r w:rsidR="00973FB4" w:rsidRPr="00DD683A">
        <w:rPr>
          <w:rFonts w:hint="eastAsia"/>
          <w:sz w:val="24"/>
        </w:rPr>
        <w:t>将采用</w:t>
      </w:r>
      <w:r w:rsidR="00973FB4" w:rsidRPr="00973FB4">
        <w:rPr>
          <w:rFonts w:hint="eastAsia"/>
          <w:sz w:val="24"/>
        </w:rPr>
        <w:t>个人身份资料去识别处理</w:t>
      </w:r>
      <w:r w:rsidR="00973FB4">
        <w:rPr>
          <w:rFonts w:hint="eastAsia"/>
          <w:sz w:val="24"/>
        </w:rPr>
        <w:t>来保护您</w:t>
      </w:r>
      <w:r w:rsidR="00973FB4" w:rsidRPr="00DD683A">
        <w:rPr>
          <w:rFonts w:hint="eastAsia"/>
          <w:sz w:val="24"/>
        </w:rPr>
        <w:t>的隐私：</w:t>
      </w:r>
      <w:r w:rsidR="00973FB4">
        <w:rPr>
          <w:rFonts w:hint="eastAsia"/>
          <w:sz w:val="24"/>
        </w:rPr>
        <w:t>您在入组后使用项目统一编号，</w:t>
      </w:r>
      <w:r w:rsidR="009C6776">
        <w:rPr>
          <w:rFonts w:hint="eastAsia"/>
          <w:sz w:val="24"/>
        </w:rPr>
        <w:t>您的个人</w:t>
      </w:r>
      <w:r w:rsidR="009C6776">
        <w:rPr>
          <w:sz w:val="24"/>
        </w:rPr>
        <w:t>信息和医疗资料</w:t>
      </w:r>
      <w:r w:rsidR="00973FB4" w:rsidRPr="00DD683A">
        <w:rPr>
          <w:rFonts w:hint="eastAsia"/>
          <w:sz w:val="24"/>
        </w:rPr>
        <w:t>由</w:t>
      </w:r>
      <w:r w:rsidR="009C6776">
        <w:rPr>
          <w:rFonts w:hint="eastAsia"/>
          <w:sz w:val="24"/>
        </w:rPr>
        <w:t>您的</w:t>
      </w:r>
      <w:r w:rsidR="009C6776">
        <w:rPr>
          <w:sz w:val="24"/>
        </w:rPr>
        <w:t>医生或其研究团队收集，</w:t>
      </w:r>
      <w:r w:rsidR="009C6776" w:rsidRPr="004401E3">
        <w:rPr>
          <w:rFonts w:ascii="宋体" w:hAnsi="宋体" w:hint="eastAsia"/>
          <w:sz w:val="24"/>
        </w:rPr>
        <w:t>数据将会被编码、储存并受保护</w:t>
      </w:r>
      <w:r w:rsidR="00973FB4" w:rsidRPr="00DD683A">
        <w:rPr>
          <w:rFonts w:hint="eastAsia"/>
          <w:sz w:val="24"/>
        </w:rPr>
        <w:t>，使用者看到的仅为个体编号，不再接触</w:t>
      </w:r>
      <w:r w:rsidR="00973FB4">
        <w:rPr>
          <w:rFonts w:hint="eastAsia"/>
          <w:sz w:val="24"/>
        </w:rPr>
        <w:t>您</w:t>
      </w:r>
      <w:r w:rsidR="00973FB4" w:rsidRPr="00DD683A">
        <w:rPr>
          <w:rFonts w:hint="eastAsia"/>
          <w:sz w:val="24"/>
        </w:rPr>
        <w:t>的姓名等资料</w:t>
      </w:r>
      <w:r w:rsidR="009C6776">
        <w:rPr>
          <w:rFonts w:hint="eastAsia"/>
          <w:sz w:val="24"/>
        </w:rPr>
        <w:t>。</w:t>
      </w:r>
      <w:r w:rsidR="009C6776" w:rsidRPr="00741FA2">
        <w:rPr>
          <w:rFonts w:hint="eastAsia"/>
          <w:sz w:val="24"/>
        </w:rPr>
        <w:t>存放</w:t>
      </w:r>
      <w:r w:rsidR="009C6776">
        <w:rPr>
          <w:rFonts w:hint="eastAsia"/>
          <w:sz w:val="24"/>
        </w:rPr>
        <w:t>您</w:t>
      </w:r>
      <w:r w:rsidR="009C6776">
        <w:rPr>
          <w:sz w:val="24"/>
        </w:rPr>
        <w:t>生物</w:t>
      </w:r>
      <w:r w:rsidR="009C6776" w:rsidRPr="00741FA2">
        <w:rPr>
          <w:rFonts w:hint="eastAsia"/>
          <w:sz w:val="24"/>
        </w:rPr>
        <w:t>样本的冰箱为专用生物样品保存冰箱，钥匙由进行样本管理的专人保存。</w:t>
      </w:r>
      <w:r w:rsidR="003900BA" w:rsidRPr="004401E3">
        <w:rPr>
          <w:rFonts w:ascii="宋体" w:hAnsi="宋体" w:hint="eastAsia"/>
          <w:sz w:val="24"/>
        </w:rPr>
        <w:t>您有权随时询问记录的信息内容并要求更正错误。</w:t>
      </w:r>
    </w:p>
    <w:p w:rsidR="00A96959" w:rsidRPr="00232C42" w:rsidRDefault="009C6776" w:rsidP="00232C42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您的</w:t>
      </w:r>
      <w:r>
        <w:rPr>
          <w:rFonts w:ascii="宋体" w:hAnsi="宋体"/>
          <w:sz w:val="24"/>
        </w:rPr>
        <w:t>研究医生将对您的数据进行分析，</w:t>
      </w:r>
      <w:r>
        <w:rPr>
          <w:rFonts w:ascii="宋体" w:hAnsi="宋体" w:hint="eastAsia"/>
          <w:sz w:val="24"/>
        </w:rPr>
        <w:t>并</w:t>
      </w:r>
      <w:r w:rsidR="003C63CE">
        <w:rPr>
          <w:rFonts w:ascii="宋体" w:hAnsi="宋体" w:hint="eastAsia"/>
          <w:sz w:val="24"/>
        </w:rPr>
        <w:t>可能</w:t>
      </w:r>
      <w:r w:rsidRPr="004401E3">
        <w:rPr>
          <w:rFonts w:ascii="宋体" w:hAnsi="宋体" w:hint="eastAsia"/>
          <w:sz w:val="24"/>
        </w:rPr>
        <w:t>从您的医学</w:t>
      </w:r>
      <w:r>
        <w:rPr>
          <w:rFonts w:ascii="宋体" w:hAnsi="宋体" w:hint="eastAsia"/>
          <w:sz w:val="24"/>
        </w:rPr>
        <w:t>记录中进一步收集</w:t>
      </w:r>
      <w:r w:rsidR="003C63CE">
        <w:rPr>
          <w:rFonts w:ascii="宋体" w:hAnsi="宋体" w:hint="eastAsia"/>
          <w:sz w:val="24"/>
        </w:rPr>
        <w:t>本项研究</w:t>
      </w:r>
      <w:r w:rsidR="003C63CE">
        <w:rPr>
          <w:rFonts w:ascii="宋体" w:hAnsi="宋体"/>
          <w:sz w:val="24"/>
        </w:rPr>
        <w:t>需要的</w:t>
      </w:r>
      <w:r>
        <w:rPr>
          <w:rFonts w:ascii="宋体" w:hAnsi="宋体" w:hint="eastAsia"/>
          <w:sz w:val="24"/>
        </w:rPr>
        <w:t>其他数据</w:t>
      </w:r>
      <w:r w:rsidR="000C50CA" w:rsidRPr="004401E3">
        <w:rPr>
          <w:rFonts w:ascii="宋体" w:hAnsi="宋体" w:hint="eastAsia"/>
          <w:sz w:val="24"/>
        </w:rPr>
        <w:t>。</w:t>
      </w:r>
      <w:r w:rsidR="0087481A" w:rsidRPr="004401E3">
        <w:rPr>
          <w:rFonts w:ascii="宋体" w:hAnsi="宋体" w:hint="eastAsia"/>
          <w:sz w:val="24"/>
        </w:rPr>
        <w:t>研究期间或之</w:t>
      </w:r>
      <w:r w:rsidR="000C50CA" w:rsidRPr="004401E3">
        <w:rPr>
          <w:rFonts w:ascii="宋体" w:hAnsi="宋体" w:hint="eastAsia"/>
          <w:sz w:val="24"/>
        </w:rPr>
        <w:t>后的任何时间，</w:t>
      </w:r>
      <w:r w:rsidR="00F5077B" w:rsidRPr="004401E3">
        <w:rPr>
          <w:rFonts w:ascii="宋体" w:hAnsi="宋体"/>
          <w:sz w:val="24"/>
        </w:rPr>
        <w:t>在法律允许的范围内</w:t>
      </w:r>
      <w:r>
        <w:rPr>
          <w:rFonts w:ascii="宋体" w:hAnsi="宋体" w:hint="eastAsia"/>
          <w:sz w:val="24"/>
        </w:rPr>
        <w:t>，</w:t>
      </w:r>
      <w:r>
        <w:rPr>
          <w:rFonts w:ascii="Arial" w:hAnsi="Arial" w:cs="Arial"/>
          <w:sz w:val="24"/>
        </w:rPr>
        <w:t>伦理委员会或</w:t>
      </w:r>
      <w:r w:rsidRPr="00741FA2">
        <w:rPr>
          <w:rFonts w:ascii="Arial" w:hAnsi="Arial" w:cs="Arial" w:hint="eastAsia"/>
          <w:sz w:val="24"/>
        </w:rPr>
        <w:t>政府管理部门的成员按</w:t>
      </w:r>
      <w:r w:rsidR="00F25C50">
        <w:rPr>
          <w:rFonts w:ascii="Arial" w:hAnsi="Arial" w:cs="Arial" w:hint="eastAsia"/>
          <w:sz w:val="24"/>
        </w:rPr>
        <w:t>相应权限</w:t>
      </w:r>
      <w:r w:rsidRPr="00741FA2">
        <w:rPr>
          <w:rFonts w:ascii="Arial" w:hAnsi="Arial" w:cs="Arial" w:hint="eastAsia"/>
          <w:sz w:val="24"/>
        </w:rPr>
        <w:t>可以查阅您的个人资料</w:t>
      </w:r>
      <w:r>
        <w:rPr>
          <w:rFonts w:ascii="Arial" w:hAnsi="Arial" w:cs="Arial" w:hint="eastAsia"/>
          <w:sz w:val="24"/>
        </w:rPr>
        <w:t>，</w:t>
      </w:r>
      <w:r w:rsidRPr="004401E3">
        <w:rPr>
          <w:rFonts w:ascii="宋体" w:hAnsi="宋体"/>
          <w:sz w:val="24"/>
        </w:rPr>
        <w:t>以便对研究数据的真实性、准确性和可靠性进行核实</w:t>
      </w:r>
      <w:r w:rsidRPr="00741FA2">
        <w:rPr>
          <w:rFonts w:ascii="Arial" w:hAnsi="Arial" w:cs="Arial" w:hint="eastAsia"/>
          <w:sz w:val="24"/>
        </w:rPr>
        <w:t>。</w:t>
      </w:r>
      <w:r w:rsidRPr="00741FA2">
        <w:rPr>
          <w:rFonts w:hint="eastAsia"/>
          <w:sz w:val="24"/>
        </w:rPr>
        <w:t>研究结果以统计分析后的数据形式发表，不包含</w:t>
      </w:r>
      <w:r>
        <w:rPr>
          <w:rFonts w:hint="eastAsia"/>
          <w:sz w:val="24"/>
        </w:rPr>
        <w:t>任何</w:t>
      </w:r>
      <w:r w:rsidRPr="00741FA2">
        <w:rPr>
          <w:rFonts w:hint="eastAsia"/>
          <w:sz w:val="24"/>
        </w:rPr>
        <w:t>可识别的患者信息</w:t>
      </w:r>
      <w:r w:rsidR="00E05609" w:rsidRPr="004401E3">
        <w:rPr>
          <w:rFonts w:ascii="宋体" w:hAnsi="宋体" w:cs="Arial"/>
          <w:sz w:val="24"/>
        </w:rPr>
        <w:t>。</w:t>
      </w:r>
    </w:p>
    <w:p w:rsidR="000625F0" w:rsidRPr="004401E3" w:rsidRDefault="000625F0" w:rsidP="004D749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</w:p>
    <w:p w:rsidR="00E247DF" w:rsidRPr="004401E3" w:rsidRDefault="00232C42" w:rsidP="00D627C0">
      <w:pPr>
        <w:spacing w:beforeLines="50" w:before="156" w:afterLines="50" w:after="156" w:line="360" w:lineRule="auto"/>
        <w:contextualSpacing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十二、</w:t>
      </w:r>
      <w:r w:rsidR="00E247DF" w:rsidRPr="004401E3">
        <w:rPr>
          <w:rFonts w:ascii="宋体" w:hAnsi="宋体" w:hint="eastAsia"/>
          <w:b/>
          <w:sz w:val="24"/>
        </w:rPr>
        <w:t>研究</w:t>
      </w:r>
      <w:r>
        <w:rPr>
          <w:rFonts w:ascii="宋体" w:hAnsi="宋体" w:hint="eastAsia"/>
          <w:b/>
          <w:sz w:val="24"/>
        </w:rPr>
        <w:t>终止</w:t>
      </w:r>
    </w:p>
    <w:p w:rsidR="00476478" w:rsidRPr="004401E3" w:rsidRDefault="00A93077" w:rsidP="00232C42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参加</w:t>
      </w:r>
      <w:r w:rsidR="00232C42">
        <w:rPr>
          <w:rFonts w:ascii="宋体" w:hAnsi="宋体" w:hint="eastAsia"/>
          <w:sz w:val="24"/>
        </w:rPr>
        <w:t>研究期间</w:t>
      </w:r>
      <w:r>
        <w:rPr>
          <w:rFonts w:ascii="宋体" w:hAnsi="宋体" w:hint="eastAsia"/>
          <w:sz w:val="24"/>
        </w:rPr>
        <w:t>，</w:t>
      </w:r>
      <w:r w:rsidR="001164FC" w:rsidRPr="004401E3">
        <w:rPr>
          <w:rFonts w:ascii="宋体" w:hAnsi="宋体" w:hint="eastAsia"/>
          <w:sz w:val="24"/>
        </w:rPr>
        <w:t>您</w:t>
      </w:r>
      <w:r w:rsidR="00756B1E" w:rsidRPr="004401E3">
        <w:rPr>
          <w:rFonts w:ascii="宋体" w:hAnsi="宋体" w:hint="eastAsia"/>
          <w:sz w:val="24"/>
        </w:rPr>
        <w:t>可以</w:t>
      </w:r>
      <w:r w:rsidR="00232C42">
        <w:rPr>
          <w:rFonts w:ascii="宋体" w:hAnsi="宋体" w:hint="eastAsia"/>
          <w:sz w:val="24"/>
        </w:rPr>
        <w:t>随时</w:t>
      </w:r>
      <w:r w:rsidR="00232C42">
        <w:rPr>
          <w:rFonts w:ascii="宋体" w:hAnsi="宋体"/>
          <w:sz w:val="24"/>
        </w:rPr>
        <w:t>退出</w:t>
      </w:r>
      <w:r>
        <w:rPr>
          <w:rFonts w:ascii="宋体" w:hAnsi="宋体" w:hint="eastAsia"/>
          <w:sz w:val="24"/>
        </w:rPr>
        <w:t>研究</w:t>
      </w:r>
      <w:r w:rsidR="00232C42">
        <w:rPr>
          <w:rFonts w:ascii="宋体" w:hAnsi="宋体"/>
          <w:sz w:val="24"/>
        </w:rPr>
        <w:t>而</w:t>
      </w:r>
      <w:r>
        <w:rPr>
          <w:rFonts w:ascii="宋体" w:hAnsi="宋体" w:hint="eastAsia"/>
          <w:sz w:val="24"/>
        </w:rPr>
        <w:t>不需要</w:t>
      </w:r>
      <w:r w:rsidR="00232C42">
        <w:rPr>
          <w:rFonts w:ascii="宋体" w:hAnsi="宋体"/>
          <w:sz w:val="24"/>
        </w:rPr>
        <w:t>理由</w:t>
      </w:r>
      <w:r w:rsidR="00232C42">
        <w:rPr>
          <w:rFonts w:ascii="宋体" w:hAnsi="宋体" w:hint="eastAsia"/>
          <w:sz w:val="24"/>
        </w:rPr>
        <w:t>，</w:t>
      </w:r>
      <w:r w:rsidR="001164FC" w:rsidRPr="004401E3">
        <w:rPr>
          <w:rFonts w:ascii="宋体" w:hAnsi="宋体" w:hint="eastAsia"/>
          <w:sz w:val="24"/>
        </w:rPr>
        <w:t>您</w:t>
      </w:r>
      <w:r w:rsidR="00756B1E" w:rsidRPr="004401E3">
        <w:rPr>
          <w:rFonts w:ascii="宋体" w:hAnsi="宋体" w:hint="eastAsia"/>
          <w:sz w:val="24"/>
        </w:rPr>
        <w:t>的决定不会对</w:t>
      </w:r>
      <w:r w:rsidR="001164FC" w:rsidRPr="004401E3">
        <w:rPr>
          <w:rFonts w:ascii="宋体" w:hAnsi="宋体" w:hint="eastAsia"/>
          <w:sz w:val="24"/>
        </w:rPr>
        <w:t>您</w:t>
      </w:r>
      <w:r w:rsidR="00232C42">
        <w:rPr>
          <w:rFonts w:ascii="宋体" w:hAnsi="宋体" w:hint="eastAsia"/>
          <w:sz w:val="24"/>
        </w:rPr>
        <w:t>继续</w:t>
      </w:r>
      <w:r w:rsidR="00756B1E" w:rsidRPr="004401E3">
        <w:rPr>
          <w:rFonts w:ascii="宋体" w:hAnsi="宋体" w:hint="eastAsia"/>
          <w:sz w:val="24"/>
        </w:rPr>
        <w:t>接受医学治疗产生任何影响。</w:t>
      </w:r>
      <w:r w:rsidR="00EF1165" w:rsidRPr="004401E3">
        <w:rPr>
          <w:rFonts w:ascii="宋体" w:hAnsi="宋体" w:cs="Arial" w:hint="eastAsia"/>
          <w:sz w:val="24"/>
        </w:rPr>
        <w:t>您的</w:t>
      </w:r>
      <w:r w:rsidR="00476478" w:rsidRPr="004401E3">
        <w:rPr>
          <w:rFonts w:ascii="宋体" w:hAnsi="宋体" w:hint="eastAsia"/>
          <w:sz w:val="24"/>
        </w:rPr>
        <w:t>医生</w:t>
      </w:r>
      <w:r w:rsidR="00282170">
        <w:rPr>
          <w:rFonts w:ascii="宋体" w:hAnsi="宋体" w:hint="eastAsia"/>
          <w:sz w:val="24"/>
        </w:rPr>
        <w:t>也可能</w:t>
      </w:r>
      <w:r w:rsidR="00476478" w:rsidRPr="004401E3">
        <w:rPr>
          <w:rFonts w:ascii="宋体" w:hAnsi="宋体" w:hint="eastAsia"/>
          <w:sz w:val="24"/>
        </w:rPr>
        <w:t>由于下列</w:t>
      </w:r>
      <w:r w:rsidR="00282170">
        <w:rPr>
          <w:rFonts w:ascii="宋体" w:hAnsi="宋体" w:hint="eastAsia"/>
          <w:sz w:val="24"/>
        </w:rPr>
        <w:t>原因</w:t>
      </w:r>
      <w:r w:rsidR="00232C42">
        <w:rPr>
          <w:rFonts w:ascii="宋体" w:hAnsi="宋体" w:hint="eastAsia"/>
          <w:sz w:val="24"/>
        </w:rPr>
        <w:t>停止</w:t>
      </w:r>
      <w:r w:rsidR="001164FC" w:rsidRPr="004401E3">
        <w:rPr>
          <w:rFonts w:ascii="宋体" w:hAnsi="宋体" w:hint="eastAsia"/>
          <w:sz w:val="24"/>
        </w:rPr>
        <w:t>您</w:t>
      </w:r>
      <w:r w:rsidR="00476478" w:rsidRPr="004401E3">
        <w:rPr>
          <w:rFonts w:ascii="宋体" w:hAnsi="宋体" w:hint="eastAsia"/>
          <w:sz w:val="24"/>
        </w:rPr>
        <w:t>的研究用药：</w:t>
      </w:r>
    </w:p>
    <w:p w:rsidR="00476478" w:rsidRPr="004401E3" w:rsidRDefault="001164FC" w:rsidP="00232C42">
      <w:pPr>
        <w:numPr>
          <w:ilvl w:val="0"/>
          <w:numId w:val="8"/>
        </w:numPr>
        <w:tabs>
          <w:tab w:val="clear" w:pos="420"/>
          <w:tab w:val="num" w:pos="0"/>
        </w:tabs>
        <w:spacing w:line="360" w:lineRule="auto"/>
        <w:ind w:left="0"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您</w:t>
      </w:r>
      <w:r w:rsidR="00282170">
        <w:rPr>
          <w:rFonts w:ascii="宋体" w:hAnsi="宋体" w:hint="eastAsia"/>
          <w:sz w:val="24"/>
        </w:rPr>
        <w:t>没有</w:t>
      </w:r>
      <w:r w:rsidR="00232C42">
        <w:rPr>
          <w:rFonts w:ascii="宋体" w:hAnsi="宋体" w:hint="eastAsia"/>
          <w:sz w:val="24"/>
        </w:rPr>
        <w:t>按照</w:t>
      </w:r>
      <w:r w:rsidR="00232C42">
        <w:rPr>
          <w:rFonts w:ascii="宋体" w:hAnsi="宋体" w:cs="Arial" w:hint="eastAsia"/>
          <w:sz w:val="24"/>
        </w:rPr>
        <w:t>研究</w:t>
      </w:r>
      <w:r w:rsidR="00476478" w:rsidRPr="004401E3">
        <w:rPr>
          <w:rFonts w:ascii="宋体" w:hAnsi="宋体" w:hint="eastAsia"/>
          <w:sz w:val="24"/>
        </w:rPr>
        <w:t>医生</w:t>
      </w:r>
      <w:r w:rsidR="00232C42">
        <w:rPr>
          <w:rFonts w:ascii="宋体" w:hAnsi="宋体" w:hint="eastAsia"/>
          <w:sz w:val="24"/>
        </w:rPr>
        <w:t>的</w:t>
      </w:r>
      <w:r w:rsidR="00A96959" w:rsidRPr="004401E3">
        <w:rPr>
          <w:rFonts w:ascii="宋体" w:hAnsi="宋体" w:hint="eastAsia"/>
          <w:sz w:val="24"/>
        </w:rPr>
        <w:t>指导</w:t>
      </w:r>
      <w:r w:rsidR="00282170">
        <w:rPr>
          <w:rFonts w:ascii="宋体" w:hAnsi="宋体" w:hint="eastAsia"/>
          <w:sz w:val="24"/>
        </w:rPr>
        <w:t>和</w:t>
      </w:r>
      <w:r w:rsidR="00282170">
        <w:rPr>
          <w:rFonts w:ascii="宋体" w:hAnsi="宋体"/>
          <w:sz w:val="24"/>
        </w:rPr>
        <w:t>要求</w:t>
      </w:r>
      <w:r w:rsidR="00A96959" w:rsidRPr="004401E3">
        <w:rPr>
          <w:rFonts w:ascii="宋体" w:hAnsi="宋体" w:hint="eastAsia"/>
          <w:sz w:val="24"/>
        </w:rPr>
        <w:t>用药</w:t>
      </w:r>
      <w:r w:rsidR="00565FD5" w:rsidRPr="004401E3">
        <w:rPr>
          <w:rFonts w:ascii="宋体" w:hAnsi="宋体" w:hint="eastAsia"/>
          <w:sz w:val="24"/>
        </w:rPr>
        <w:t>。</w:t>
      </w:r>
    </w:p>
    <w:p w:rsidR="00476478" w:rsidRPr="004401E3" w:rsidRDefault="00232C42" w:rsidP="00232C42">
      <w:pPr>
        <w:numPr>
          <w:ilvl w:val="0"/>
          <w:numId w:val="8"/>
        </w:numPr>
        <w:tabs>
          <w:tab w:val="clear" w:pos="420"/>
          <w:tab w:val="num" w:pos="0"/>
        </w:tabs>
        <w:spacing w:line="360" w:lineRule="auto"/>
        <w:ind w:left="0"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cs="Arial" w:hint="eastAsia"/>
          <w:sz w:val="24"/>
        </w:rPr>
        <w:t>疾病进展或出现</w:t>
      </w:r>
      <w:r>
        <w:rPr>
          <w:rFonts w:ascii="宋体" w:hAnsi="宋体" w:cs="Arial"/>
          <w:sz w:val="24"/>
        </w:rPr>
        <w:t>不可</w:t>
      </w:r>
      <w:r>
        <w:rPr>
          <w:rFonts w:ascii="宋体" w:hAnsi="宋体" w:cs="Arial" w:hint="eastAsia"/>
          <w:sz w:val="24"/>
        </w:rPr>
        <w:t>耐受的</w:t>
      </w:r>
      <w:r>
        <w:rPr>
          <w:rFonts w:ascii="宋体" w:hAnsi="宋体" w:cs="Arial"/>
          <w:sz w:val="24"/>
        </w:rPr>
        <w:t>不良反应，</w:t>
      </w:r>
      <w:r>
        <w:rPr>
          <w:rFonts w:ascii="宋体" w:hAnsi="宋体" w:cs="Arial" w:hint="eastAsia"/>
          <w:sz w:val="24"/>
        </w:rPr>
        <w:t>研究</w:t>
      </w:r>
      <w:r w:rsidR="00476478" w:rsidRPr="004401E3">
        <w:rPr>
          <w:rFonts w:ascii="宋体" w:hAnsi="宋体" w:hint="eastAsia"/>
          <w:sz w:val="24"/>
        </w:rPr>
        <w:t>医生认为继续参加研究会对</w:t>
      </w:r>
      <w:r w:rsidR="001164FC" w:rsidRPr="004401E3">
        <w:rPr>
          <w:rFonts w:ascii="宋体" w:hAnsi="宋体" w:hint="eastAsia"/>
          <w:sz w:val="24"/>
        </w:rPr>
        <w:t>您</w:t>
      </w:r>
      <w:r w:rsidR="00A96959" w:rsidRPr="004401E3">
        <w:rPr>
          <w:rFonts w:ascii="宋体" w:hAnsi="宋体" w:hint="eastAsia"/>
          <w:sz w:val="24"/>
        </w:rPr>
        <w:t>造成危害</w:t>
      </w:r>
      <w:r w:rsidR="00565FD5" w:rsidRPr="004401E3">
        <w:rPr>
          <w:rFonts w:ascii="宋体" w:hAnsi="宋体" w:hint="eastAsia"/>
          <w:sz w:val="24"/>
        </w:rPr>
        <w:t>。</w:t>
      </w:r>
    </w:p>
    <w:p w:rsidR="00476478" w:rsidRPr="004401E3" w:rsidRDefault="00232C42" w:rsidP="00232C42">
      <w:pPr>
        <w:numPr>
          <w:ilvl w:val="0"/>
          <w:numId w:val="8"/>
        </w:numPr>
        <w:tabs>
          <w:tab w:val="clear" w:pos="420"/>
          <w:tab w:val="num" w:pos="0"/>
        </w:tabs>
        <w:spacing w:line="360" w:lineRule="auto"/>
        <w:ind w:left="0"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cs="Arial" w:hint="eastAsia"/>
          <w:sz w:val="24"/>
        </w:rPr>
        <w:t>您</w:t>
      </w:r>
      <w:r w:rsidR="00A96959" w:rsidRPr="004401E3">
        <w:rPr>
          <w:rFonts w:ascii="宋体" w:hAnsi="宋体" w:cs="Arial" w:hint="eastAsia"/>
          <w:sz w:val="24"/>
        </w:rPr>
        <w:t>接受</w:t>
      </w:r>
      <w:r>
        <w:rPr>
          <w:rFonts w:ascii="宋体" w:hAnsi="宋体" w:cs="Arial" w:hint="eastAsia"/>
          <w:sz w:val="24"/>
        </w:rPr>
        <w:t>了本项</w:t>
      </w:r>
      <w:r w:rsidR="00A96959" w:rsidRPr="004401E3">
        <w:rPr>
          <w:rFonts w:ascii="宋体" w:hAnsi="宋体" w:cs="Arial" w:hint="eastAsia"/>
          <w:sz w:val="24"/>
        </w:rPr>
        <w:t>研究不允许的治疗</w:t>
      </w:r>
      <w:r w:rsidR="00565FD5" w:rsidRPr="004401E3">
        <w:rPr>
          <w:rFonts w:ascii="宋体" w:hAnsi="宋体" w:cs="Arial" w:hint="eastAsia"/>
          <w:sz w:val="24"/>
        </w:rPr>
        <w:t>。</w:t>
      </w:r>
    </w:p>
    <w:p w:rsidR="00EA0625" w:rsidRDefault="00232C42" w:rsidP="00232C42">
      <w:pPr>
        <w:numPr>
          <w:ilvl w:val="0"/>
          <w:numId w:val="8"/>
        </w:numPr>
        <w:tabs>
          <w:tab w:val="clear" w:pos="420"/>
          <w:tab w:val="num" w:pos="0"/>
        </w:tabs>
        <w:spacing w:line="360" w:lineRule="auto"/>
        <w:ind w:left="0" w:firstLineChars="200" w:firstLine="480"/>
        <w:contextualSpacing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研究医生、伦理委员会或政府管理部门</w:t>
      </w:r>
      <w:r>
        <w:rPr>
          <w:rFonts w:ascii="宋体" w:hAnsi="宋体" w:cs="Arial"/>
          <w:sz w:val="24"/>
        </w:rPr>
        <w:t>要求停止</w:t>
      </w:r>
      <w:r>
        <w:rPr>
          <w:rFonts w:ascii="宋体" w:hAnsi="宋体" w:cs="Arial" w:hint="eastAsia"/>
          <w:sz w:val="24"/>
        </w:rPr>
        <w:t>本项</w:t>
      </w:r>
      <w:r>
        <w:rPr>
          <w:rFonts w:ascii="宋体" w:hAnsi="宋体" w:cs="Arial"/>
          <w:sz w:val="24"/>
        </w:rPr>
        <w:t>研究</w:t>
      </w:r>
      <w:r>
        <w:rPr>
          <w:rFonts w:ascii="宋体" w:hAnsi="宋体" w:cs="Arial" w:hint="eastAsia"/>
          <w:sz w:val="24"/>
        </w:rPr>
        <w:t>。</w:t>
      </w:r>
    </w:p>
    <w:p w:rsidR="007E1A12" w:rsidRPr="00232C42" w:rsidRDefault="007E1A12" w:rsidP="007E1A12">
      <w:pPr>
        <w:spacing w:line="360" w:lineRule="auto"/>
        <w:ind w:left="480"/>
        <w:contextualSpacing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当您退出</w:t>
      </w:r>
      <w:r>
        <w:rPr>
          <w:rFonts w:ascii="宋体" w:hAnsi="宋体" w:cs="Arial"/>
          <w:sz w:val="24"/>
        </w:rPr>
        <w:t>研究或研究终止时，研究医生</w:t>
      </w:r>
      <w:r>
        <w:rPr>
          <w:rFonts w:ascii="宋体" w:hAnsi="宋体" w:cs="Arial" w:hint="eastAsia"/>
          <w:sz w:val="24"/>
        </w:rPr>
        <w:t>将与</w:t>
      </w:r>
      <w:r>
        <w:rPr>
          <w:rFonts w:ascii="宋体" w:hAnsi="宋体" w:cs="Arial"/>
          <w:sz w:val="24"/>
        </w:rPr>
        <w:t>您</w:t>
      </w:r>
      <w:r>
        <w:rPr>
          <w:rFonts w:ascii="宋体" w:hAnsi="宋体" w:cs="Arial" w:hint="eastAsia"/>
          <w:sz w:val="24"/>
        </w:rPr>
        <w:t>讨论</w:t>
      </w:r>
      <w:r>
        <w:rPr>
          <w:rFonts w:ascii="宋体" w:hAnsi="宋体" w:cs="Arial"/>
          <w:sz w:val="24"/>
        </w:rPr>
        <w:t>后续的</w:t>
      </w:r>
      <w:r>
        <w:rPr>
          <w:rFonts w:ascii="宋体" w:hAnsi="宋体" w:cs="Arial" w:hint="eastAsia"/>
          <w:sz w:val="24"/>
        </w:rPr>
        <w:t>诊疗</w:t>
      </w:r>
      <w:r>
        <w:rPr>
          <w:rFonts w:ascii="宋体" w:hAnsi="宋体" w:cs="Arial"/>
          <w:sz w:val="24"/>
        </w:rPr>
        <w:t>措施</w:t>
      </w:r>
      <w:r>
        <w:rPr>
          <w:rFonts w:ascii="宋体" w:hAnsi="宋体" w:cs="Arial" w:hint="eastAsia"/>
          <w:sz w:val="24"/>
        </w:rPr>
        <w:t>。</w:t>
      </w:r>
    </w:p>
    <w:p w:rsidR="00CE76A7" w:rsidRPr="004401E3" w:rsidRDefault="00CE76A7" w:rsidP="004D749A">
      <w:pPr>
        <w:spacing w:line="360" w:lineRule="auto"/>
        <w:ind w:left="420"/>
        <w:contextualSpacing/>
        <w:rPr>
          <w:rFonts w:ascii="宋体" w:hAnsi="宋体"/>
          <w:sz w:val="24"/>
        </w:rPr>
      </w:pPr>
    </w:p>
    <w:p w:rsidR="0008619B" w:rsidRPr="004401E3" w:rsidRDefault="00EE076F" w:rsidP="00EE076F">
      <w:pPr>
        <w:spacing w:line="360" w:lineRule="auto"/>
        <w:contextualSpacing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sz w:val="24"/>
        </w:rPr>
        <w:t>十三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关于</w:t>
      </w:r>
      <w:r>
        <w:rPr>
          <w:rFonts w:ascii="宋体" w:hAnsi="宋体"/>
          <w:b/>
          <w:sz w:val="24"/>
        </w:rPr>
        <w:t>研究的咨询</w:t>
      </w:r>
    </w:p>
    <w:p w:rsidR="0008619B" w:rsidRPr="004401E3" w:rsidRDefault="00EE076F" w:rsidP="004D749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741FA2">
        <w:rPr>
          <w:rFonts w:ascii="Arial" w:hAnsi="Arial" w:cs="Arial"/>
          <w:sz w:val="24"/>
        </w:rPr>
        <w:t>如果您本人对此项研究有任何疑问，可直接与中国医学科学院肿瘤医院</w:t>
      </w:r>
      <w:r w:rsidR="00D627C0">
        <w:rPr>
          <w:rFonts w:ascii="Arial" w:hAnsi="Arial" w:cs="Arial" w:hint="eastAsia"/>
          <w:sz w:val="24"/>
        </w:rPr>
        <w:t>深圳医院</w:t>
      </w:r>
      <w:r>
        <w:rPr>
          <w:rFonts w:ascii="Arial" w:hAnsi="Arial" w:cs="Arial" w:hint="eastAsia"/>
          <w:sz w:val="24"/>
        </w:rPr>
        <w:t>医生</w:t>
      </w:r>
      <w:r w:rsidRPr="00741FA2">
        <w:rPr>
          <w:rFonts w:ascii="Arial" w:hAnsi="Arial" w:cs="Arial" w:hint="eastAsia"/>
          <w:sz w:val="24"/>
        </w:rPr>
        <w:t>联系，</w:t>
      </w:r>
      <w:r w:rsidR="000A3F56">
        <w:rPr>
          <w:rFonts w:ascii="Arial" w:hAnsi="Arial" w:cs="Arial"/>
          <w:sz w:val="24"/>
        </w:rPr>
        <w:t>联系电话：</w:t>
      </w:r>
      <w:r w:rsidR="000A3F56">
        <w:rPr>
          <w:rFonts w:ascii="Arial" w:hAnsi="Arial" w:cs="Arial" w:hint="eastAsia"/>
          <w:sz w:val="24"/>
        </w:rPr>
        <w:t>（</w:t>
      </w:r>
      <w:r w:rsidR="00D627C0">
        <w:rPr>
          <w:rFonts w:ascii="Arial" w:hAnsi="Arial" w:cs="Arial" w:hint="eastAsia"/>
          <w:sz w:val="24"/>
        </w:rPr>
        <w:t>0755</w:t>
      </w:r>
      <w:r w:rsidRPr="00741FA2">
        <w:rPr>
          <w:rFonts w:ascii="Arial" w:hAnsi="Arial" w:cs="Arial"/>
          <w:sz w:val="24"/>
        </w:rPr>
        <w:t>）。如果您有与</w:t>
      </w:r>
      <w:r w:rsidR="000A3F56">
        <w:rPr>
          <w:rFonts w:ascii="Arial" w:hAnsi="Arial" w:cs="Arial" w:hint="eastAsia"/>
          <w:sz w:val="24"/>
        </w:rPr>
        <w:t>受试者</w:t>
      </w:r>
      <w:r w:rsidRPr="00741FA2">
        <w:rPr>
          <w:rFonts w:ascii="Arial" w:hAnsi="Arial" w:cs="Arial"/>
          <w:sz w:val="24"/>
        </w:rPr>
        <w:t>权利相关的任何问题，或想反映参与本研究过程中</w:t>
      </w:r>
      <w:r w:rsidR="00282170">
        <w:rPr>
          <w:rFonts w:ascii="Arial" w:hAnsi="Arial" w:cs="Arial" w:hint="eastAsia"/>
          <w:sz w:val="24"/>
        </w:rPr>
        <w:t>遇到</w:t>
      </w:r>
      <w:r w:rsidRPr="00741FA2">
        <w:rPr>
          <w:rFonts w:ascii="Arial" w:hAnsi="Arial" w:cs="Arial"/>
          <w:sz w:val="24"/>
        </w:rPr>
        <w:t>的困难、不满和忧虑，或者想提供与本研究有关的意见和建议，请联系</w:t>
      </w:r>
      <w:r w:rsidRPr="00741FA2">
        <w:rPr>
          <w:rFonts w:ascii="Arial" w:hAnsi="Arial" w:cs="Arial" w:hint="eastAsia"/>
          <w:sz w:val="24"/>
        </w:rPr>
        <w:t>中国医学科学院肿瘤医院</w:t>
      </w:r>
      <w:r w:rsidR="00D627C0">
        <w:rPr>
          <w:rFonts w:ascii="Arial" w:hAnsi="Arial" w:cs="Arial" w:hint="eastAsia"/>
          <w:sz w:val="24"/>
        </w:rPr>
        <w:t>深</w:t>
      </w:r>
      <w:r w:rsidR="00D627C0">
        <w:rPr>
          <w:rFonts w:ascii="Arial" w:hAnsi="Arial" w:cs="Arial" w:hint="eastAsia"/>
          <w:sz w:val="24"/>
        </w:rPr>
        <w:lastRenderedPageBreak/>
        <w:t>圳医院</w:t>
      </w:r>
      <w:r w:rsidRPr="00741FA2">
        <w:rPr>
          <w:rFonts w:ascii="Arial" w:hAnsi="Arial" w:cs="Arial" w:hint="eastAsia"/>
          <w:sz w:val="24"/>
        </w:rPr>
        <w:t>伦理委员会</w:t>
      </w:r>
      <w:r w:rsidRPr="00741FA2">
        <w:rPr>
          <w:rFonts w:ascii="Arial" w:hAnsi="Arial" w:cs="Arial"/>
          <w:sz w:val="24"/>
        </w:rPr>
        <w:t>，联系电话：</w:t>
      </w:r>
      <w:r w:rsidR="00D627C0">
        <w:rPr>
          <w:rFonts w:ascii="Arial" w:hAnsi="Arial" w:cs="Arial" w:hint="eastAsia"/>
          <w:sz w:val="24"/>
        </w:rPr>
        <w:t>0755-</w:t>
      </w:r>
      <w:r w:rsidR="006103A8">
        <w:rPr>
          <w:rFonts w:ascii="Arial" w:hAnsi="Arial" w:cs="Arial"/>
          <w:sz w:val="24"/>
        </w:rPr>
        <w:t>66618168</w:t>
      </w:r>
      <w:r w:rsidRPr="00741FA2">
        <w:rPr>
          <w:rFonts w:ascii="Arial" w:hAnsi="Arial" w:cs="Arial"/>
          <w:sz w:val="24"/>
        </w:rPr>
        <w:t>，电子邮件：</w:t>
      </w:r>
      <w:r w:rsidR="006103A8">
        <w:rPr>
          <w:rFonts w:ascii="Arial" w:hAnsi="Arial" w:cs="Arial"/>
          <w:sz w:val="24"/>
        </w:rPr>
        <w:t>szchiec@163.com</w:t>
      </w:r>
      <w:r w:rsidRPr="00741FA2">
        <w:rPr>
          <w:rFonts w:ascii="Arial" w:hAnsi="Arial" w:cs="Arial"/>
          <w:sz w:val="24"/>
        </w:rPr>
        <w:t>。</w:t>
      </w:r>
    </w:p>
    <w:p w:rsidR="00F61568" w:rsidRPr="004401E3" w:rsidRDefault="00F61568" w:rsidP="000A3F56">
      <w:pPr>
        <w:spacing w:line="360" w:lineRule="auto"/>
        <w:contextualSpacing/>
        <w:rPr>
          <w:rFonts w:ascii="宋体" w:hAnsi="宋体"/>
          <w:sz w:val="24"/>
        </w:rPr>
      </w:pPr>
    </w:p>
    <w:p w:rsidR="00706353" w:rsidRPr="004401E3" w:rsidRDefault="00706353" w:rsidP="00D627C0">
      <w:pPr>
        <w:spacing w:beforeLines="50" w:before="156" w:afterLines="50" w:after="156" w:line="360" w:lineRule="auto"/>
        <w:contextualSpacing/>
        <w:rPr>
          <w:rFonts w:ascii="宋体" w:hAnsi="宋体"/>
          <w:b/>
          <w:sz w:val="24"/>
        </w:rPr>
      </w:pPr>
      <w:bookmarkStart w:id="0" w:name="_GoBack"/>
      <w:bookmarkEnd w:id="0"/>
    </w:p>
    <w:p w:rsidR="00224CD6" w:rsidRPr="004401E3" w:rsidRDefault="00224CD6" w:rsidP="00D627C0">
      <w:pPr>
        <w:spacing w:beforeLines="50" w:before="156" w:afterLines="50" w:after="156" w:line="360" w:lineRule="auto"/>
        <w:contextualSpacing/>
        <w:rPr>
          <w:rFonts w:ascii="宋体" w:hAnsi="宋体"/>
          <w:b/>
          <w:sz w:val="24"/>
        </w:rPr>
      </w:pPr>
    </w:p>
    <w:p w:rsidR="000A3F56" w:rsidRDefault="000A3F56" w:rsidP="000A3F56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D0319">
        <w:rPr>
          <w:rFonts w:ascii="Arial" w:hAnsi="Arial" w:cs="Arial" w:hint="eastAsia"/>
          <w:b/>
          <w:sz w:val="32"/>
          <w:szCs w:val="32"/>
        </w:rPr>
        <w:t>（此处填写研究题目）</w:t>
      </w:r>
    </w:p>
    <w:p w:rsidR="000A3F56" w:rsidRPr="003D0319" w:rsidRDefault="000A3F56" w:rsidP="000A3F56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>知情同意书</w:t>
      </w:r>
      <w:r>
        <w:rPr>
          <w:rFonts w:ascii="Arial" w:hAnsi="Arial" w:cs="Arial"/>
          <w:b/>
          <w:sz w:val="32"/>
          <w:szCs w:val="32"/>
        </w:rPr>
        <w:t>签字页</w:t>
      </w:r>
    </w:p>
    <w:p w:rsidR="00D1684E" w:rsidRPr="004401E3" w:rsidRDefault="00D1684E" w:rsidP="00D627C0">
      <w:pPr>
        <w:spacing w:beforeLines="50" w:before="156" w:afterLines="50" w:after="156" w:line="360" w:lineRule="auto"/>
        <w:contextualSpacing/>
        <w:rPr>
          <w:rFonts w:ascii="宋体" w:hAnsi="宋体"/>
          <w:b/>
          <w:sz w:val="24"/>
        </w:rPr>
      </w:pPr>
    </w:p>
    <w:p w:rsidR="00931A38" w:rsidRPr="001548AB" w:rsidRDefault="000A3F56" w:rsidP="00D627C0">
      <w:pPr>
        <w:spacing w:beforeLines="50" w:before="156" w:afterLines="50" w:after="156" w:line="360" w:lineRule="auto"/>
        <w:contextualSpacing/>
        <w:jc w:val="center"/>
        <w:rPr>
          <w:rFonts w:ascii="宋体" w:hAnsi="宋体"/>
          <w:b/>
          <w:sz w:val="28"/>
          <w:szCs w:val="28"/>
        </w:rPr>
      </w:pPr>
      <w:r w:rsidRPr="001548AB">
        <w:rPr>
          <w:rFonts w:ascii="宋体" w:hAnsi="宋体" w:hint="eastAsia"/>
          <w:b/>
          <w:sz w:val="28"/>
          <w:szCs w:val="28"/>
        </w:rPr>
        <w:t>受试者</w:t>
      </w:r>
      <w:r w:rsidR="00931A38" w:rsidRPr="001548AB">
        <w:rPr>
          <w:rFonts w:ascii="宋体" w:hAnsi="宋体" w:hint="eastAsia"/>
          <w:b/>
          <w:sz w:val="28"/>
          <w:szCs w:val="28"/>
        </w:rPr>
        <w:t>声明</w:t>
      </w:r>
    </w:p>
    <w:p w:rsidR="00931A38" w:rsidRPr="004401E3" w:rsidRDefault="00167AFE" w:rsidP="004D749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/>
          <w:sz w:val="24"/>
        </w:rPr>
        <w:t>研究医生已</w:t>
      </w:r>
      <w:r w:rsidR="00282170">
        <w:rPr>
          <w:rFonts w:ascii="宋体" w:hAnsi="宋体" w:hint="eastAsia"/>
          <w:sz w:val="24"/>
        </w:rPr>
        <w:t>经</w:t>
      </w:r>
      <w:r w:rsidRPr="004401E3">
        <w:rPr>
          <w:rFonts w:ascii="宋体" w:hAnsi="宋体"/>
          <w:sz w:val="24"/>
        </w:rPr>
        <w:t>向我详细解释了这项研究的目的、过程，以及</w:t>
      </w:r>
      <w:r w:rsidR="000A3F56">
        <w:rPr>
          <w:rFonts w:ascii="宋体" w:hAnsi="宋体" w:hint="eastAsia"/>
          <w:sz w:val="24"/>
        </w:rPr>
        <w:t>参加研究</w:t>
      </w:r>
      <w:r w:rsidRPr="004401E3">
        <w:rPr>
          <w:rFonts w:ascii="宋体" w:hAnsi="宋体"/>
          <w:sz w:val="24"/>
        </w:rPr>
        <w:t>可能存在的风险和益处</w:t>
      </w:r>
      <w:r w:rsidR="000A3F56">
        <w:rPr>
          <w:rFonts w:ascii="宋体" w:hAnsi="宋体" w:hint="eastAsia"/>
          <w:sz w:val="24"/>
        </w:rPr>
        <w:t>；</w:t>
      </w:r>
      <w:r w:rsidRPr="004401E3">
        <w:rPr>
          <w:rFonts w:ascii="宋体" w:hAnsi="宋体"/>
          <w:sz w:val="24"/>
        </w:rPr>
        <w:t>我已</w:t>
      </w:r>
      <w:r w:rsidR="003D24BF">
        <w:rPr>
          <w:rFonts w:ascii="宋体" w:hAnsi="宋体" w:hint="eastAsia"/>
          <w:sz w:val="24"/>
        </w:rPr>
        <w:t>经</w:t>
      </w:r>
      <w:r w:rsidRPr="004401E3">
        <w:rPr>
          <w:rFonts w:ascii="宋体" w:hAnsi="宋体"/>
          <w:sz w:val="24"/>
        </w:rPr>
        <w:t>仔细阅读了</w:t>
      </w:r>
      <w:r w:rsidR="000A3F56">
        <w:rPr>
          <w:rFonts w:ascii="宋体" w:hAnsi="宋体" w:hint="eastAsia"/>
          <w:sz w:val="24"/>
        </w:rPr>
        <w:t>知情同意书</w:t>
      </w:r>
      <w:r w:rsidR="003D24BF">
        <w:rPr>
          <w:rFonts w:ascii="宋体" w:hAnsi="宋体" w:hint="eastAsia"/>
          <w:sz w:val="24"/>
        </w:rPr>
        <w:t>，</w:t>
      </w:r>
      <w:r w:rsidRPr="004401E3">
        <w:rPr>
          <w:rFonts w:ascii="宋体" w:hAnsi="宋体" w:hint="eastAsia"/>
          <w:sz w:val="24"/>
        </w:rPr>
        <w:t>所有问题</w:t>
      </w:r>
      <w:r w:rsidR="003D24BF">
        <w:rPr>
          <w:rFonts w:ascii="宋体" w:hAnsi="宋体" w:hint="eastAsia"/>
          <w:sz w:val="24"/>
        </w:rPr>
        <w:t>得到了</w:t>
      </w:r>
      <w:r w:rsidR="003D24BF">
        <w:rPr>
          <w:rFonts w:ascii="宋体" w:hAnsi="宋体"/>
          <w:sz w:val="24"/>
        </w:rPr>
        <w:t>满意的解答</w:t>
      </w:r>
      <w:r w:rsidR="003D24BF">
        <w:rPr>
          <w:rFonts w:ascii="宋体" w:hAnsi="宋体" w:hint="eastAsia"/>
          <w:sz w:val="24"/>
        </w:rPr>
        <w:t>，</w:t>
      </w:r>
      <w:r w:rsidR="003D24BF">
        <w:rPr>
          <w:rFonts w:ascii="宋体" w:hAnsi="宋体"/>
          <w:sz w:val="24"/>
        </w:rPr>
        <w:t>并且</w:t>
      </w:r>
      <w:r w:rsidRPr="004401E3">
        <w:rPr>
          <w:rFonts w:ascii="宋体" w:hAnsi="宋体" w:hint="eastAsia"/>
          <w:sz w:val="24"/>
        </w:rPr>
        <w:t>我</w:t>
      </w:r>
      <w:r w:rsidR="003D24BF">
        <w:rPr>
          <w:rFonts w:ascii="宋体" w:hAnsi="宋体" w:hint="eastAsia"/>
          <w:sz w:val="24"/>
        </w:rPr>
        <w:t>已经全部</w:t>
      </w:r>
      <w:r w:rsidRPr="004401E3">
        <w:rPr>
          <w:rFonts w:ascii="宋体" w:hAnsi="宋体" w:hint="eastAsia"/>
          <w:sz w:val="24"/>
        </w:rPr>
        <w:t>理解</w:t>
      </w:r>
      <w:r w:rsidR="003D24BF">
        <w:rPr>
          <w:rFonts w:ascii="宋体" w:hAnsi="宋体" w:hint="eastAsia"/>
          <w:sz w:val="24"/>
        </w:rPr>
        <w:t>。</w:t>
      </w:r>
    </w:p>
    <w:p w:rsidR="00934BBC" w:rsidRPr="004401E3" w:rsidRDefault="00E97951" w:rsidP="00F9193C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我同意</w:t>
      </w:r>
      <w:r w:rsidR="000A3F56">
        <w:rPr>
          <w:rFonts w:ascii="宋体" w:hAnsi="宋体" w:hint="eastAsia"/>
          <w:sz w:val="24"/>
        </w:rPr>
        <w:t>我的研究医生</w:t>
      </w:r>
      <w:r w:rsidR="00F9193C">
        <w:rPr>
          <w:rFonts w:ascii="宋体" w:hAnsi="宋体" w:hint="eastAsia"/>
          <w:sz w:val="24"/>
        </w:rPr>
        <w:t>收集和使用</w:t>
      </w:r>
      <w:r w:rsidR="00190396" w:rsidRPr="004401E3">
        <w:rPr>
          <w:rFonts w:ascii="宋体" w:hAnsi="宋体" w:hint="eastAsia"/>
          <w:sz w:val="24"/>
        </w:rPr>
        <w:t>我的</w:t>
      </w:r>
      <w:r w:rsidR="00F9193C">
        <w:rPr>
          <w:rFonts w:ascii="宋体" w:hAnsi="宋体" w:hint="eastAsia"/>
          <w:sz w:val="24"/>
        </w:rPr>
        <w:t>医学</w:t>
      </w:r>
      <w:r w:rsidR="00F9193C">
        <w:rPr>
          <w:rFonts w:ascii="宋体" w:hAnsi="宋体"/>
          <w:sz w:val="24"/>
        </w:rPr>
        <w:t>资料</w:t>
      </w:r>
      <w:r w:rsidR="00F9193C">
        <w:rPr>
          <w:rFonts w:ascii="宋体" w:hAnsi="宋体" w:hint="eastAsia"/>
          <w:sz w:val="24"/>
        </w:rPr>
        <w:t>。</w:t>
      </w:r>
      <w:r w:rsidR="00F9193C">
        <w:rPr>
          <w:rFonts w:ascii="宋体" w:hAnsi="宋体"/>
          <w:sz w:val="24"/>
        </w:rPr>
        <w:t>我</w:t>
      </w:r>
      <w:r w:rsidR="007E13E2">
        <w:rPr>
          <w:rFonts w:ascii="宋体" w:hAnsi="宋体" w:hint="eastAsia"/>
          <w:sz w:val="24"/>
        </w:rPr>
        <w:t>同意</w:t>
      </w:r>
      <w:r w:rsidR="00F9193C">
        <w:rPr>
          <w:rFonts w:hint="eastAsia"/>
          <w:sz w:val="24"/>
        </w:rPr>
        <w:t>中国医学科学院</w:t>
      </w:r>
      <w:r w:rsidR="00F9193C">
        <w:rPr>
          <w:sz w:val="24"/>
        </w:rPr>
        <w:t>肿瘤医院</w:t>
      </w:r>
      <w:r w:rsidR="00D627C0">
        <w:rPr>
          <w:rFonts w:hint="eastAsia"/>
          <w:sz w:val="24"/>
        </w:rPr>
        <w:t>深圳医院</w:t>
      </w:r>
      <w:r w:rsidR="00F9193C">
        <w:rPr>
          <w:rFonts w:hint="eastAsia"/>
          <w:sz w:val="24"/>
        </w:rPr>
        <w:t>基于科学研究</w:t>
      </w:r>
      <w:r w:rsidR="009C6343">
        <w:rPr>
          <w:sz w:val="24"/>
        </w:rPr>
        <w:t>目的</w:t>
      </w:r>
      <w:r w:rsidR="00544F3A">
        <w:rPr>
          <w:rFonts w:hint="eastAsia"/>
          <w:sz w:val="24"/>
        </w:rPr>
        <w:t>查阅</w:t>
      </w:r>
      <w:r w:rsidR="009C6343">
        <w:rPr>
          <w:sz w:val="24"/>
        </w:rPr>
        <w:t>本</w:t>
      </w:r>
      <w:r w:rsidR="009C6343">
        <w:rPr>
          <w:rFonts w:hint="eastAsia"/>
          <w:sz w:val="24"/>
        </w:rPr>
        <w:t>项</w:t>
      </w:r>
      <w:r w:rsidR="00F9193C">
        <w:rPr>
          <w:sz w:val="24"/>
        </w:rPr>
        <w:t>研究中</w:t>
      </w:r>
      <w:r w:rsidR="00F9193C">
        <w:rPr>
          <w:rFonts w:hint="eastAsia"/>
          <w:sz w:val="24"/>
        </w:rPr>
        <w:t>我的医学</w:t>
      </w:r>
      <w:r w:rsidR="00F9193C">
        <w:rPr>
          <w:sz w:val="24"/>
        </w:rPr>
        <w:t>资料</w:t>
      </w:r>
      <w:r w:rsidR="00F9193C">
        <w:rPr>
          <w:rFonts w:hint="eastAsia"/>
          <w:sz w:val="24"/>
        </w:rPr>
        <w:t>和</w:t>
      </w:r>
      <w:r w:rsidR="00F9193C">
        <w:rPr>
          <w:sz w:val="24"/>
        </w:rPr>
        <w:t>研究结果</w:t>
      </w:r>
      <w:r w:rsidR="007E13E2">
        <w:rPr>
          <w:rFonts w:ascii="宋体" w:hAnsi="宋体" w:hint="eastAsia"/>
          <w:sz w:val="24"/>
        </w:rPr>
        <w:t>。我同意</w:t>
      </w:r>
      <w:r w:rsidR="00167AFE" w:rsidRPr="004401E3">
        <w:rPr>
          <w:rFonts w:ascii="宋体" w:hAnsi="宋体"/>
          <w:sz w:val="24"/>
        </w:rPr>
        <w:t>伦理委员会的成员以及政府管理部门的代表，在遵循保密原则的前提下，</w:t>
      </w:r>
      <w:r w:rsidR="00F25C50">
        <w:rPr>
          <w:rFonts w:ascii="宋体" w:hAnsi="宋体" w:hint="eastAsia"/>
          <w:sz w:val="24"/>
        </w:rPr>
        <w:t>按</w:t>
      </w:r>
      <w:r w:rsidR="00F25C50">
        <w:rPr>
          <w:rFonts w:ascii="宋体" w:hAnsi="宋体"/>
          <w:sz w:val="24"/>
        </w:rPr>
        <w:t>相应权限</w:t>
      </w:r>
      <w:r w:rsidR="00167AFE" w:rsidRPr="004401E3">
        <w:rPr>
          <w:rFonts w:ascii="宋体" w:hAnsi="宋体"/>
          <w:sz w:val="24"/>
        </w:rPr>
        <w:t>查阅我的</w:t>
      </w:r>
      <w:r w:rsidR="00F9193C">
        <w:rPr>
          <w:rFonts w:ascii="宋体" w:hAnsi="宋体" w:hint="eastAsia"/>
          <w:sz w:val="24"/>
        </w:rPr>
        <w:t>医学资料，</w:t>
      </w:r>
      <w:r w:rsidR="00A744E5">
        <w:rPr>
          <w:rFonts w:ascii="宋体" w:hAnsi="宋体"/>
          <w:sz w:val="24"/>
        </w:rPr>
        <w:t>我了解查看这些记录是为了确保从这项研究中收集的资料是真实、</w:t>
      </w:r>
      <w:r w:rsidR="00A744E5">
        <w:rPr>
          <w:rFonts w:ascii="宋体" w:hAnsi="宋体" w:hint="eastAsia"/>
          <w:sz w:val="24"/>
        </w:rPr>
        <w:t>完整</w:t>
      </w:r>
      <w:r w:rsidR="00167AFE" w:rsidRPr="004401E3">
        <w:rPr>
          <w:rFonts w:ascii="宋体" w:hAnsi="宋体"/>
          <w:sz w:val="24"/>
        </w:rPr>
        <w:t>和可靠的</w:t>
      </w:r>
      <w:r w:rsidR="00934BBC" w:rsidRPr="004401E3">
        <w:rPr>
          <w:rFonts w:ascii="宋体" w:hAnsi="宋体" w:hint="eastAsia"/>
          <w:sz w:val="24"/>
        </w:rPr>
        <w:t>。</w:t>
      </w:r>
    </w:p>
    <w:p w:rsidR="00F9193C" w:rsidRDefault="00F9193C" w:rsidP="004D749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我</w:t>
      </w:r>
      <w:r w:rsidR="003D24BF">
        <w:rPr>
          <w:rFonts w:ascii="宋体" w:hAnsi="宋体" w:hint="eastAsia"/>
          <w:sz w:val="24"/>
        </w:rPr>
        <w:t>明确：</w:t>
      </w:r>
      <w:r w:rsidRPr="004401E3">
        <w:rPr>
          <w:rFonts w:ascii="宋体" w:hAnsi="宋体" w:hint="eastAsia"/>
          <w:sz w:val="24"/>
        </w:rPr>
        <w:t>我参加</w:t>
      </w:r>
      <w:r>
        <w:rPr>
          <w:rFonts w:ascii="宋体" w:hAnsi="宋体" w:hint="eastAsia"/>
          <w:sz w:val="24"/>
        </w:rPr>
        <w:t>本项研究</w:t>
      </w:r>
      <w:r w:rsidRPr="004401E3">
        <w:rPr>
          <w:rFonts w:ascii="宋体" w:hAnsi="宋体" w:hint="eastAsia"/>
          <w:sz w:val="24"/>
        </w:rPr>
        <w:t>是自愿的，我</w:t>
      </w:r>
      <w:r>
        <w:rPr>
          <w:rFonts w:ascii="宋体" w:hAnsi="宋体" w:hint="eastAsia"/>
          <w:sz w:val="24"/>
        </w:rPr>
        <w:t>可以在</w:t>
      </w:r>
      <w:r w:rsidRPr="004401E3">
        <w:rPr>
          <w:rFonts w:ascii="宋体" w:hAnsi="宋体" w:hint="eastAsia"/>
          <w:sz w:val="24"/>
        </w:rPr>
        <w:t>任何时候退出</w:t>
      </w:r>
      <w:r w:rsidR="003D24BF">
        <w:rPr>
          <w:rFonts w:ascii="宋体" w:hAnsi="宋体" w:hint="eastAsia"/>
          <w:sz w:val="24"/>
        </w:rPr>
        <w:t>研究</w:t>
      </w:r>
      <w:r>
        <w:rPr>
          <w:rFonts w:ascii="宋体" w:hAnsi="宋体" w:hint="eastAsia"/>
          <w:sz w:val="24"/>
        </w:rPr>
        <w:t>并且</w:t>
      </w:r>
      <w:r w:rsidR="007E13E2">
        <w:rPr>
          <w:rFonts w:ascii="宋体" w:hAnsi="宋体" w:hint="eastAsia"/>
          <w:sz w:val="24"/>
        </w:rPr>
        <w:t>不会</w:t>
      </w:r>
      <w:r w:rsidRPr="004401E3">
        <w:rPr>
          <w:rFonts w:ascii="宋体" w:hAnsi="宋体" w:hint="eastAsia"/>
          <w:sz w:val="24"/>
        </w:rPr>
        <w:t>对我</w:t>
      </w:r>
      <w:r w:rsidR="003D24BF">
        <w:rPr>
          <w:rFonts w:ascii="宋体" w:hAnsi="宋体" w:hint="eastAsia"/>
          <w:sz w:val="24"/>
        </w:rPr>
        <w:t>之</w:t>
      </w:r>
      <w:r w:rsidR="003D24BF" w:rsidRPr="004401E3">
        <w:rPr>
          <w:rFonts w:ascii="宋体" w:hAnsi="宋体" w:hint="eastAsia"/>
          <w:sz w:val="24"/>
        </w:rPr>
        <w:t>后</w:t>
      </w:r>
      <w:r w:rsidRPr="004401E3">
        <w:rPr>
          <w:rFonts w:ascii="宋体" w:hAnsi="宋体" w:hint="eastAsia"/>
          <w:sz w:val="24"/>
        </w:rPr>
        <w:t>的医学治疗或合法权益产生影响。</w:t>
      </w:r>
    </w:p>
    <w:p w:rsidR="0046305F" w:rsidRPr="004401E3" w:rsidRDefault="00A65616" w:rsidP="004D749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我已</w:t>
      </w:r>
      <w:r w:rsidR="003D24BF">
        <w:rPr>
          <w:rFonts w:ascii="宋体" w:hAnsi="宋体" w:hint="eastAsia"/>
          <w:sz w:val="24"/>
        </w:rPr>
        <w:t>经</w:t>
      </w:r>
      <w:r w:rsidR="008E0C6E" w:rsidRPr="004401E3">
        <w:rPr>
          <w:rFonts w:ascii="宋体" w:hAnsi="宋体" w:hint="eastAsia"/>
          <w:sz w:val="24"/>
        </w:rPr>
        <w:t>得到</w:t>
      </w:r>
      <w:r w:rsidR="0046305F" w:rsidRPr="004401E3">
        <w:rPr>
          <w:rFonts w:ascii="宋体" w:hAnsi="宋体" w:hint="eastAsia"/>
          <w:sz w:val="24"/>
        </w:rPr>
        <w:t>一份</w:t>
      </w:r>
      <w:r w:rsidR="008E0C6E" w:rsidRPr="004401E3">
        <w:rPr>
          <w:rFonts w:ascii="宋体" w:hAnsi="宋体" w:hint="eastAsia"/>
          <w:sz w:val="24"/>
        </w:rPr>
        <w:t>已签署的知情同意书的</w:t>
      </w:r>
      <w:r w:rsidR="0046305F" w:rsidRPr="004401E3">
        <w:rPr>
          <w:rFonts w:ascii="宋体" w:hAnsi="宋体" w:hint="eastAsia"/>
          <w:sz w:val="24"/>
        </w:rPr>
        <w:t>副本。签署这份同意书的时候，</w:t>
      </w:r>
      <w:r w:rsidR="007B2460" w:rsidRPr="004401E3">
        <w:rPr>
          <w:rFonts w:ascii="宋体" w:hAnsi="宋体" w:hint="eastAsia"/>
          <w:sz w:val="24"/>
        </w:rPr>
        <w:t>我没有放弃任何我的合法权益。</w:t>
      </w:r>
    </w:p>
    <w:p w:rsidR="007B2460" w:rsidRPr="000A3F56" w:rsidRDefault="007B2460" w:rsidP="004D749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</w:p>
    <w:p w:rsidR="008C401A" w:rsidRPr="004401E3" w:rsidRDefault="007E13E2" w:rsidP="004D749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我同意参加</w:t>
      </w:r>
      <w:r>
        <w:rPr>
          <w:rFonts w:ascii="宋体" w:hAnsi="宋体"/>
          <w:sz w:val="24"/>
        </w:rPr>
        <w:t>本项研究中</w:t>
      </w:r>
      <w:r w:rsidRPr="007E13E2">
        <w:rPr>
          <w:rFonts w:ascii="宋体" w:hAnsi="宋体" w:hint="eastAsia"/>
          <w:sz w:val="24"/>
        </w:rPr>
        <w:t>肿瘤组织/血液</w:t>
      </w:r>
      <w:r w:rsidR="00BF6EBF">
        <w:rPr>
          <w:rFonts w:ascii="宋体" w:hAnsi="宋体" w:hint="eastAsia"/>
          <w:sz w:val="24"/>
        </w:rPr>
        <w:t>等</w:t>
      </w:r>
      <w:r w:rsidRPr="007E13E2">
        <w:rPr>
          <w:rFonts w:ascii="宋体" w:hAnsi="宋体" w:hint="eastAsia"/>
          <w:sz w:val="24"/>
        </w:rPr>
        <w:t>生物标记物检查</w:t>
      </w:r>
      <w:r>
        <w:rPr>
          <w:rFonts w:ascii="宋体" w:hAnsi="宋体" w:hint="eastAsia"/>
          <w:sz w:val="24"/>
        </w:rPr>
        <w:t>：</w:t>
      </w:r>
    </w:p>
    <w:p w:rsidR="008C401A" w:rsidRPr="004401E3" w:rsidRDefault="008C401A" w:rsidP="004D749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是 （请在方格内打勾） □</w:t>
      </w:r>
    </w:p>
    <w:p w:rsidR="008C401A" w:rsidRPr="004401E3" w:rsidRDefault="008C401A" w:rsidP="004D749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否 （请在方格内打勾） □</w:t>
      </w:r>
    </w:p>
    <w:p w:rsidR="00295090" w:rsidRDefault="00295090" w:rsidP="004D749A">
      <w:pPr>
        <w:spacing w:line="360" w:lineRule="auto"/>
        <w:contextualSpacing/>
        <w:rPr>
          <w:rFonts w:ascii="宋体" w:hAnsi="宋体"/>
          <w:sz w:val="24"/>
        </w:rPr>
      </w:pPr>
    </w:p>
    <w:p w:rsidR="001548AB" w:rsidRPr="004401E3" w:rsidRDefault="001548AB" w:rsidP="004D749A">
      <w:pPr>
        <w:spacing w:line="360" w:lineRule="auto"/>
        <w:contextualSpacing/>
        <w:rPr>
          <w:rFonts w:ascii="宋体" w:hAnsi="宋体"/>
          <w:sz w:val="24"/>
        </w:rPr>
      </w:pPr>
    </w:p>
    <w:p w:rsidR="00295090" w:rsidRPr="00CA6B86" w:rsidRDefault="00295090" w:rsidP="004D749A">
      <w:pPr>
        <w:spacing w:line="360" w:lineRule="auto"/>
        <w:contextualSpacing/>
        <w:rPr>
          <w:rFonts w:ascii="宋体" w:eastAsiaTheme="minorEastAsia" w:hAnsi="宋体" w:cs="Arial"/>
          <w:sz w:val="24"/>
          <w:u w:val="single"/>
        </w:rPr>
      </w:pPr>
      <w:r w:rsidRPr="004401E3">
        <w:rPr>
          <w:rFonts w:ascii="宋体" w:hAnsi="宋体" w:hint="eastAsia"/>
          <w:sz w:val="24"/>
        </w:rPr>
        <w:t>患者签名</w:t>
      </w:r>
      <w:r w:rsidR="00C4623E" w:rsidRPr="004401E3">
        <w:rPr>
          <w:rFonts w:ascii="MS Mincho" w:eastAsia="MS Mincho" w:hAnsi="MS Mincho" w:cs="MS Mincho" w:hint="eastAsia"/>
          <w:sz w:val="24"/>
          <w:u w:val="single"/>
        </w:rPr>
        <w:t>‗‗‗‗</w:t>
      </w:r>
      <w:r w:rsidR="00CA6B86">
        <w:rPr>
          <w:rFonts w:ascii="MS Mincho" w:eastAsia="MS Mincho" w:hAnsi="MS Mincho" w:cs="MS Mincho" w:hint="eastAsia"/>
          <w:sz w:val="24"/>
          <w:u w:val="single"/>
        </w:rPr>
        <w:t>‗‗‗‗‗‗‗‗‗‗</w:t>
      </w:r>
      <w:r w:rsidR="00C4623E" w:rsidRPr="004401E3">
        <w:rPr>
          <w:rFonts w:ascii="宋体" w:hAnsi="宋体" w:cs="Arial" w:hint="eastAsia"/>
          <w:sz w:val="24"/>
        </w:rPr>
        <w:t>日期</w:t>
      </w:r>
      <w:r w:rsidR="00CA6B86">
        <w:rPr>
          <w:rFonts w:ascii="MS Mincho" w:eastAsia="MS Mincho" w:hAnsi="MS Mincho" w:cs="MS Mincho" w:hint="eastAsia"/>
          <w:sz w:val="24"/>
          <w:u w:val="single"/>
        </w:rPr>
        <w:t>‗‗‗‗‗‗‗‗‗‗‗‗‗‗‗</w:t>
      </w:r>
    </w:p>
    <w:p w:rsidR="00491BA9" w:rsidRDefault="00491BA9" w:rsidP="004D749A">
      <w:pPr>
        <w:spacing w:line="360" w:lineRule="auto"/>
        <w:contextualSpacing/>
        <w:rPr>
          <w:rFonts w:ascii="宋体" w:hAnsi="宋体"/>
          <w:sz w:val="24"/>
        </w:rPr>
      </w:pPr>
    </w:p>
    <w:p w:rsidR="00CA6B86" w:rsidRPr="004401E3" w:rsidRDefault="00CA6B86" w:rsidP="004D749A">
      <w:pPr>
        <w:spacing w:line="360" w:lineRule="auto"/>
        <w:contextualSpacing/>
        <w:rPr>
          <w:rFonts w:ascii="宋体" w:hAnsi="宋体"/>
          <w:sz w:val="24"/>
        </w:rPr>
      </w:pPr>
    </w:p>
    <w:p w:rsidR="00C4623E" w:rsidRPr="001548AB" w:rsidRDefault="00E51AA3" w:rsidP="004D749A">
      <w:pPr>
        <w:spacing w:line="360" w:lineRule="auto"/>
        <w:contextualSpacing/>
        <w:rPr>
          <w:rFonts w:ascii="宋体" w:eastAsiaTheme="minorEastAsia" w:hAnsi="宋体" w:cs="Arial"/>
          <w:sz w:val="24"/>
          <w:u w:val="single"/>
        </w:rPr>
      </w:pPr>
      <w:r w:rsidRPr="004401E3">
        <w:rPr>
          <w:rFonts w:ascii="宋体" w:hAnsi="宋体" w:hint="eastAsia"/>
          <w:sz w:val="24"/>
        </w:rPr>
        <w:t>法定</w:t>
      </w:r>
      <w:r w:rsidR="00CA6B86">
        <w:rPr>
          <w:rFonts w:ascii="宋体" w:hAnsi="宋体" w:hint="eastAsia"/>
          <w:sz w:val="24"/>
        </w:rPr>
        <w:t>代理人</w:t>
      </w:r>
      <w:r w:rsidR="00491BA9" w:rsidRPr="004401E3">
        <w:rPr>
          <w:rFonts w:ascii="宋体" w:hAnsi="宋体" w:hint="eastAsia"/>
          <w:sz w:val="24"/>
        </w:rPr>
        <w:t>签名*</w:t>
      </w:r>
      <w:r w:rsidR="007E13E2" w:rsidRPr="004401E3">
        <w:rPr>
          <w:rFonts w:ascii="MS Mincho" w:eastAsia="MS Mincho" w:hAnsi="MS Mincho" w:cs="MS Mincho" w:hint="eastAsia"/>
          <w:sz w:val="24"/>
          <w:u w:val="single"/>
        </w:rPr>
        <w:t>‗‗‗‗</w:t>
      </w:r>
      <w:r w:rsidR="00CA6B86">
        <w:rPr>
          <w:rFonts w:ascii="MS Mincho" w:eastAsia="MS Mincho" w:hAnsi="MS Mincho" w:cs="MS Mincho" w:hint="eastAsia"/>
          <w:sz w:val="24"/>
          <w:u w:val="single"/>
        </w:rPr>
        <w:t>‗‗‗‗‗‗‗‗‗‗</w:t>
      </w:r>
      <w:r w:rsidR="007E13E2" w:rsidRPr="004401E3">
        <w:rPr>
          <w:rFonts w:ascii="宋体" w:hAnsi="宋体" w:cs="Arial" w:hint="eastAsia"/>
          <w:sz w:val="24"/>
        </w:rPr>
        <w:t>日期</w:t>
      </w:r>
      <w:r w:rsidR="00CA6B86">
        <w:rPr>
          <w:rFonts w:ascii="MS Mincho" w:eastAsia="MS Mincho" w:hAnsi="MS Mincho" w:cs="MS Mincho" w:hint="eastAsia"/>
          <w:sz w:val="24"/>
          <w:u w:val="single"/>
        </w:rPr>
        <w:t>‗‗‗‗‗‗‗‗‗‗‗‗‗‗‗</w:t>
      </w:r>
      <w:r w:rsidR="00CA6B86" w:rsidRPr="00CA6B86">
        <w:rPr>
          <w:rFonts w:ascii="MS Mincho" w:eastAsiaTheme="minorEastAsia" w:hAnsi="MS Mincho" w:cs="MS Mincho"/>
          <w:sz w:val="24"/>
        </w:rPr>
        <w:t>与</w:t>
      </w:r>
      <w:r w:rsidR="00CA6B86" w:rsidRPr="00CA6B86">
        <w:rPr>
          <w:rFonts w:ascii="MS Mincho" w:eastAsiaTheme="minorEastAsia" w:hAnsi="MS Mincho" w:cs="MS Mincho" w:hint="eastAsia"/>
          <w:sz w:val="24"/>
        </w:rPr>
        <w:t>患者</w:t>
      </w:r>
      <w:r w:rsidR="00CA6B86">
        <w:rPr>
          <w:rFonts w:ascii="MS Mincho" w:eastAsiaTheme="minorEastAsia" w:hAnsi="MS Mincho" w:cs="MS Mincho" w:hint="eastAsia"/>
          <w:sz w:val="24"/>
        </w:rPr>
        <w:t>的</w:t>
      </w:r>
      <w:r w:rsidR="00CA6B86" w:rsidRPr="00CA6B86">
        <w:rPr>
          <w:rFonts w:ascii="MS Mincho" w:eastAsiaTheme="minorEastAsia" w:hAnsi="MS Mincho" w:cs="MS Mincho"/>
          <w:sz w:val="24"/>
        </w:rPr>
        <w:t>关系</w:t>
      </w:r>
      <w:r w:rsidR="00CA6B86">
        <w:rPr>
          <w:rFonts w:ascii="MS Mincho" w:eastAsia="MS Mincho" w:hAnsi="MS Mincho" w:cs="MS Mincho" w:hint="eastAsia"/>
          <w:sz w:val="24"/>
          <w:u w:val="single"/>
        </w:rPr>
        <w:t>‗‗‗‗‗‗‗‗‗‗‗‗‗‗‗</w:t>
      </w:r>
    </w:p>
    <w:p w:rsidR="00C06030" w:rsidRPr="004401E3" w:rsidRDefault="00CA6B86" w:rsidP="00CA6B86">
      <w:pPr>
        <w:spacing w:line="360" w:lineRule="auto"/>
        <w:contextualSpacing/>
        <w:rPr>
          <w:rFonts w:ascii="宋体" w:hAnsi="宋体"/>
          <w:b/>
          <w:sz w:val="24"/>
        </w:rPr>
      </w:pPr>
      <w:r w:rsidRPr="004401E3">
        <w:rPr>
          <w:rFonts w:ascii="宋体" w:hAnsi="宋体" w:hint="eastAsia"/>
          <w:b/>
          <w:sz w:val="24"/>
        </w:rPr>
        <w:t>*除非受试者不能阅读（如文盲或盲人）或因其他原因不能自行签名，否则不需要法定</w:t>
      </w:r>
      <w:r>
        <w:rPr>
          <w:rFonts w:ascii="宋体" w:hAnsi="宋体" w:hint="eastAsia"/>
          <w:b/>
          <w:sz w:val="24"/>
        </w:rPr>
        <w:t>代理人</w:t>
      </w:r>
      <w:r w:rsidRPr="004401E3">
        <w:rPr>
          <w:rFonts w:ascii="宋体" w:hAnsi="宋体" w:hint="eastAsia"/>
          <w:b/>
          <w:sz w:val="24"/>
        </w:rPr>
        <w:t>的</w:t>
      </w:r>
      <w:r w:rsidRPr="004401E3">
        <w:rPr>
          <w:rFonts w:ascii="宋体" w:hAnsi="宋体" w:hint="eastAsia"/>
          <w:b/>
          <w:sz w:val="24"/>
        </w:rPr>
        <w:lastRenderedPageBreak/>
        <w:t>签名</w:t>
      </w:r>
    </w:p>
    <w:p w:rsidR="00CA6B86" w:rsidRDefault="00CA6B86" w:rsidP="00CA6B86">
      <w:pPr>
        <w:spacing w:line="360" w:lineRule="auto"/>
        <w:contextualSpacing/>
        <w:rPr>
          <w:rFonts w:ascii="宋体" w:hAnsi="宋体"/>
          <w:sz w:val="24"/>
        </w:rPr>
      </w:pPr>
    </w:p>
    <w:p w:rsidR="00CA6B86" w:rsidRDefault="00CA6B86" w:rsidP="00CA6B86">
      <w:pPr>
        <w:spacing w:line="360" w:lineRule="auto"/>
        <w:contextualSpacing/>
        <w:rPr>
          <w:rFonts w:ascii="宋体" w:hAnsi="宋体"/>
          <w:sz w:val="24"/>
        </w:rPr>
      </w:pPr>
    </w:p>
    <w:p w:rsidR="001548AB" w:rsidRDefault="001548AB" w:rsidP="00CA6B86">
      <w:pPr>
        <w:spacing w:line="360" w:lineRule="auto"/>
        <w:contextualSpacing/>
        <w:rPr>
          <w:rFonts w:ascii="宋体" w:hAnsi="宋体"/>
          <w:sz w:val="24"/>
        </w:rPr>
      </w:pPr>
    </w:p>
    <w:p w:rsidR="001548AB" w:rsidRPr="001548AB" w:rsidRDefault="001548AB" w:rsidP="00CA6B86">
      <w:pPr>
        <w:spacing w:line="360" w:lineRule="auto"/>
        <w:contextualSpacing/>
        <w:rPr>
          <w:rFonts w:ascii="宋体" w:hAnsi="宋体"/>
          <w:sz w:val="24"/>
        </w:rPr>
      </w:pPr>
    </w:p>
    <w:p w:rsidR="000A3F56" w:rsidRPr="001548AB" w:rsidRDefault="000A3F56" w:rsidP="00D627C0">
      <w:pPr>
        <w:spacing w:beforeLines="50" w:before="156" w:afterLines="50" w:after="156" w:line="360" w:lineRule="auto"/>
        <w:contextualSpacing/>
        <w:jc w:val="center"/>
        <w:rPr>
          <w:rFonts w:ascii="宋体" w:hAnsi="宋体"/>
          <w:b/>
          <w:sz w:val="28"/>
          <w:szCs w:val="28"/>
        </w:rPr>
      </w:pPr>
      <w:r w:rsidRPr="001548AB">
        <w:rPr>
          <w:rFonts w:ascii="宋体" w:hAnsi="宋体" w:hint="eastAsia"/>
          <w:b/>
          <w:sz w:val="28"/>
          <w:szCs w:val="28"/>
        </w:rPr>
        <w:t>研究者声明</w:t>
      </w:r>
    </w:p>
    <w:p w:rsidR="009C6343" w:rsidRPr="009C6343" w:rsidRDefault="009C6343" w:rsidP="009C6343">
      <w:pPr>
        <w:spacing w:line="360" w:lineRule="auto"/>
        <w:ind w:firstLineChars="200" w:firstLine="480"/>
        <w:contextualSpacing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我承诺在临床研究中</w:t>
      </w:r>
      <w:r w:rsidRPr="00A744E5">
        <w:rPr>
          <w:rFonts w:asciiTheme="minorEastAsia" w:eastAsiaTheme="minorEastAsia" w:hAnsiTheme="minorEastAsia" w:hint="eastAsia"/>
          <w:sz w:val="24"/>
        </w:rPr>
        <w:t>严格</w:t>
      </w:r>
      <w:r>
        <w:rPr>
          <w:rFonts w:asciiTheme="minorEastAsia" w:eastAsiaTheme="minorEastAsia" w:hAnsiTheme="minorEastAsia" w:hint="eastAsia"/>
          <w:sz w:val="24"/>
        </w:rPr>
        <w:t>遵守</w:t>
      </w:r>
      <w:r w:rsidRPr="00A744E5">
        <w:rPr>
          <w:rFonts w:asciiTheme="minorEastAsia" w:eastAsiaTheme="minorEastAsia" w:hAnsiTheme="minorEastAsia" w:hint="eastAsia"/>
          <w:sz w:val="24"/>
        </w:rPr>
        <w:t>GCP原则</w:t>
      </w:r>
      <w:r>
        <w:rPr>
          <w:rFonts w:asciiTheme="minorEastAsia" w:eastAsiaTheme="minorEastAsia" w:hAnsiTheme="minorEastAsia" w:hint="eastAsia"/>
          <w:sz w:val="24"/>
        </w:rPr>
        <w:t>、遵守</w:t>
      </w:r>
      <w:r>
        <w:rPr>
          <w:rFonts w:asciiTheme="minorEastAsia" w:eastAsiaTheme="minorEastAsia" w:hAnsiTheme="minorEastAsia"/>
          <w:sz w:val="24"/>
        </w:rPr>
        <w:t>国家</w:t>
      </w:r>
      <w:r>
        <w:rPr>
          <w:rFonts w:asciiTheme="minorEastAsia" w:eastAsiaTheme="minorEastAsia" w:hAnsiTheme="minorEastAsia" w:hint="eastAsia"/>
          <w:sz w:val="24"/>
        </w:rPr>
        <w:t>和</w:t>
      </w:r>
      <w:r>
        <w:rPr>
          <w:rFonts w:asciiTheme="minorEastAsia" w:eastAsiaTheme="minorEastAsia" w:hAnsiTheme="minorEastAsia"/>
          <w:sz w:val="24"/>
        </w:rPr>
        <w:t>中国医学科学院肿瘤医院</w:t>
      </w:r>
      <w:r w:rsidR="00D627C0">
        <w:rPr>
          <w:rFonts w:asciiTheme="minorEastAsia" w:eastAsiaTheme="minorEastAsia" w:hAnsiTheme="minorEastAsia" w:hint="eastAsia"/>
          <w:sz w:val="24"/>
        </w:rPr>
        <w:t>深圳医院</w:t>
      </w:r>
      <w:r>
        <w:rPr>
          <w:rFonts w:asciiTheme="minorEastAsia" w:eastAsiaTheme="minorEastAsia" w:hAnsiTheme="minorEastAsia" w:hint="eastAsia"/>
          <w:sz w:val="24"/>
        </w:rPr>
        <w:t>的相关</w:t>
      </w:r>
      <w:r w:rsidRPr="00A744E5">
        <w:rPr>
          <w:rFonts w:asciiTheme="minorEastAsia" w:eastAsiaTheme="minorEastAsia" w:hAnsiTheme="minorEastAsia" w:hint="eastAsia"/>
          <w:sz w:val="24"/>
        </w:rPr>
        <w:t>规定，</w:t>
      </w:r>
      <w:r>
        <w:rPr>
          <w:rFonts w:asciiTheme="minorEastAsia" w:eastAsiaTheme="minorEastAsia" w:hAnsiTheme="minorEastAsia" w:hint="eastAsia"/>
          <w:sz w:val="24"/>
        </w:rPr>
        <w:t>保护</w:t>
      </w:r>
      <w:r>
        <w:rPr>
          <w:rFonts w:asciiTheme="minorEastAsia" w:eastAsiaTheme="minorEastAsia" w:hAnsiTheme="minorEastAsia"/>
          <w:sz w:val="24"/>
        </w:rPr>
        <w:t>受试者权益，</w:t>
      </w:r>
      <w:r w:rsidR="00511F5E">
        <w:rPr>
          <w:rFonts w:asciiTheme="minorEastAsia" w:eastAsiaTheme="minorEastAsia" w:hAnsiTheme="minorEastAsia" w:hint="eastAsia"/>
          <w:sz w:val="24"/>
        </w:rPr>
        <w:t>保证研究工作</w:t>
      </w:r>
      <w:r w:rsidRPr="00A744E5">
        <w:rPr>
          <w:rFonts w:asciiTheme="minorEastAsia" w:eastAsiaTheme="minorEastAsia" w:hAnsiTheme="minorEastAsia" w:hint="eastAsia"/>
          <w:sz w:val="24"/>
        </w:rPr>
        <w:t>时间</w:t>
      </w:r>
      <w:r>
        <w:rPr>
          <w:rFonts w:asciiTheme="minorEastAsia" w:eastAsiaTheme="minorEastAsia" w:hAnsiTheme="minorEastAsia" w:hint="eastAsia"/>
          <w:sz w:val="24"/>
        </w:rPr>
        <w:t>和</w:t>
      </w:r>
      <w:r>
        <w:rPr>
          <w:rFonts w:asciiTheme="minorEastAsia" w:eastAsiaTheme="minorEastAsia" w:hAnsiTheme="minorEastAsia"/>
          <w:sz w:val="24"/>
        </w:rPr>
        <w:t>研究数据</w:t>
      </w:r>
      <w:r>
        <w:rPr>
          <w:rFonts w:asciiTheme="minorEastAsia" w:eastAsiaTheme="minorEastAsia" w:hAnsiTheme="minorEastAsia" w:hint="eastAsia"/>
          <w:sz w:val="24"/>
        </w:rPr>
        <w:t>的</w:t>
      </w:r>
      <w:r>
        <w:rPr>
          <w:rFonts w:asciiTheme="minorEastAsia" w:eastAsiaTheme="minorEastAsia" w:hAnsiTheme="minorEastAsia"/>
          <w:sz w:val="24"/>
        </w:rPr>
        <w:t>真实、完整、可靠。</w:t>
      </w:r>
      <w:r>
        <w:rPr>
          <w:rFonts w:asciiTheme="minorEastAsia" w:eastAsiaTheme="minorEastAsia" w:hAnsiTheme="minorEastAsia" w:hint="eastAsia"/>
          <w:sz w:val="24"/>
        </w:rPr>
        <w:t>我同意</w:t>
      </w:r>
      <w:r>
        <w:rPr>
          <w:rFonts w:hint="eastAsia"/>
          <w:sz w:val="24"/>
        </w:rPr>
        <w:t>中国医学科学院</w:t>
      </w:r>
      <w:r>
        <w:rPr>
          <w:sz w:val="24"/>
        </w:rPr>
        <w:t>肿瘤医院</w:t>
      </w:r>
      <w:r w:rsidR="00973F5C">
        <w:rPr>
          <w:rFonts w:hint="eastAsia"/>
          <w:sz w:val="24"/>
        </w:rPr>
        <w:t>深圳医院</w:t>
      </w:r>
      <w:r>
        <w:rPr>
          <w:rFonts w:hint="eastAsia"/>
          <w:sz w:val="24"/>
        </w:rPr>
        <w:t>基于科学研究</w:t>
      </w:r>
      <w:r>
        <w:rPr>
          <w:sz w:val="24"/>
        </w:rPr>
        <w:t>目的</w:t>
      </w:r>
      <w:r w:rsidR="00F25C50">
        <w:rPr>
          <w:rFonts w:hint="eastAsia"/>
          <w:sz w:val="24"/>
        </w:rPr>
        <w:t>查阅</w:t>
      </w:r>
      <w:r>
        <w:rPr>
          <w:sz w:val="24"/>
        </w:rPr>
        <w:t>本</w:t>
      </w:r>
      <w:r>
        <w:rPr>
          <w:rFonts w:hint="eastAsia"/>
          <w:sz w:val="24"/>
        </w:rPr>
        <w:t>项</w:t>
      </w:r>
      <w:r>
        <w:rPr>
          <w:sz w:val="24"/>
        </w:rPr>
        <w:t>研究</w:t>
      </w:r>
      <w:r>
        <w:rPr>
          <w:rFonts w:hint="eastAsia"/>
          <w:sz w:val="24"/>
        </w:rPr>
        <w:t>的医学</w:t>
      </w:r>
      <w:r>
        <w:rPr>
          <w:sz w:val="24"/>
        </w:rPr>
        <w:t>资料</w:t>
      </w:r>
      <w:r>
        <w:rPr>
          <w:rFonts w:hint="eastAsia"/>
          <w:sz w:val="24"/>
        </w:rPr>
        <w:t>和</w:t>
      </w:r>
      <w:r>
        <w:rPr>
          <w:sz w:val="24"/>
        </w:rPr>
        <w:t>研究结果</w:t>
      </w:r>
      <w:r>
        <w:rPr>
          <w:rFonts w:hint="eastAsia"/>
          <w:sz w:val="24"/>
        </w:rPr>
        <w:t>。</w:t>
      </w:r>
      <w:r w:rsidR="00980C0F">
        <w:rPr>
          <w:rFonts w:hint="eastAsia"/>
          <w:sz w:val="24"/>
        </w:rPr>
        <w:t>我同意</w:t>
      </w:r>
      <w:r w:rsidR="00980C0F">
        <w:rPr>
          <w:sz w:val="24"/>
        </w:rPr>
        <w:t>将</w:t>
      </w:r>
      <w:r w:rsidR="00980C0F">
        <w:rPr>
          <w:rFonts w:hint="eastAsia"/>
          <w:sz w:val="24"/>
        </w:rPr>
        <w:t>研究剩余</w:t>
      </w:r>
      <w:r w:rsidR="00980C0F">
        <w:rPr>
          <w:sz w:val="24"/>
        </w:rPr>
        <w:t>的生物标本返还中国医学科学院肿瘤医院</w:t>
      </w:r>
      <w:r w:rsidR="00D627C0">
        <w:rPr>
          <w:rFonts w:hint="eastAsia"/>
          <w:sz w:val="24"/>
        </w:rPr>
        <w:t>深圳医院</w:t>
      </w:r>
      <w:r w:rsidR="00980C0F">
        <w:rPr>
          <w:sz w:val="24"/>
        </w:rPr>
        <w:t>保存。</w:t>
      </w:r>
    </w:p>
    <w:p w:rsidR="000A3F56" w:rsidRDefault="000A3F56" w:rsidP="009C6343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4401E3">
        <w:rPr>
          <w:rFonts w:ascii="宋体" w:hAnsi="宋体" w:hint="eastAsia"/>
          <w:sz w:val="24"/>
        </w:rPr>
        <w:t>我已经向患者充分解释了</w:t>
      </w:r>
      <w:r w:rsidR="00685415">
        <w:rPr>
          <w:rFonts w:ascii="宋体" w:hAnsi="宋体" w:hint="eastAsia"/>
          <w:sz w:val="24"/>
        </w:rPr>
        <w:t>本项</w:t>
      </w:r>
      <w:r w:rsidRPr="004401E3">
        <w:rPr>
          <w:rFonts w:ascii="宋体" w:hAnsi="宋体" w:hint="eastAsia"/>
          <w:sz w:val="24"/>
        </w:rPr>
        <w:t>研究</w:t>
      </w:r>
      <w:r w:rsidRPr="004401E3">
        <w:rPr>
          <w:rFonts w:ascii="宋体" w:hAnsi="宋体"/>
          <w:sz w:val="24"/>
        </w:rPr>
        <w:t>的目的、过程，以及</w:t>
      </w:r>
      <w:r w:rsidR="00685415">
        <w:rPr>
          <w:rFonts w:ascii="宋体" w:hAnsi="宋体" w:hint="eastAsia"/>
          <w:sz w:val="24"/>
        </w:rPr>
        <w:t>参加研究</w:t>
      </w:r>
      <w:r w:rsidRPr="004401E3">
        <w:rPr>
          <w:rFonts w:ascii="宋体" w:hAnsi="宋体"/>
          <w:sz w:val="24"/>
        </w:rPr>
        <w:t>可能存在的风险和益处</w:t>
      </w:r>
      <w:r w:rsidRPr="004401E3">
        <w:rPr>
          <w:rFonts w:ascii="宋体" w:hAnsi="宋体" w:hint="eastAsia"/>
          <w:sz w:val="24"/>
        </w:rPr>
        <w:t>，患者已经获得了足够的信息来做出</w:t>
      </w:r>
      <w:r w:rsidR="003D24BF">
        <w:rPr>
          <w:rFonts w:ascii="宋体" w:hAnsi="宋体" w:hint="eastAsia"/>
          <w:sz w:val="24"/>
        </w:rPr>
        <w:t>参加本项研究</w:t>
      </w:r>
      <w:r w:rsidRPr="004401E3">
        <w:rPr>
          <w:rFonts w:ascii="宋体" w:hAnsi="宋体" w:hint="eastAsia"/>
          <w:sz w:val="24"/>
        </w:rPr>
        <w:t>的决定。我将为患者或其法定</w:t>
      </w:r>
      <w:r w:rsidR="00685415">
        <w:rPr>
          <w:rFonts w:ascii="宋体" w:hAnsi="宋体" w:hint="eastAsia"/>
          <w:sz w:val="24"/>
        </w:rPr>
        <w:t>代理</w:t>
      </w:r>
      <w:r w:rsidRPr="004401E3">
        <w:rPr>
          <w:rFonts w:ascii="宋体" w:hAnsi="宋体" w:hint="eastAsia"/>
          <w:sz w:val="24"/>
        </w:rPr>
        <w:t>人</w:t>
      </w:r>
      <w:r w:rsidR="00685415">
        <w:rPr>
          <w:rFonts w:ascii="宋体" w:hAnsi="宋体" w:hint="eastAsia"/>
          <w:sz w:val="24"/>
        </w:rPr>
        <w:t>提供一个署名并注明日期的知情同意书</w:t>
      </w:r>
      <w:r w:rsidRPr="004401E3">
        <w:rPr>
          <w:rFonts w:ascii="宋体" w:hAnsi="宋体" w:hint="eastAsia"/>
          <w:sz w:val="24"/>
        </w:rPr>
        <w:t>副本。</w:t>
      </w:r>
    </w:p>
    <w:p w:rsidR="000A3F56" w:rsidRDefault="000A3F56" w:rsidP="00685415">
      <w:pPr>
        <w:spacing w:line="360" w:lineRule="auto"/>
        <w:contextualSpacing/>
        <w:rPr>
          <w:rFonts w:ascii="宋体" w:hAnsi="宋体"/>
          <w:sz w:val="24"/>
        </w:rPr>
      </w:pPr>
    </w:p>
    <w:p w:rsidR="001548AB" w:rsidRPr="00685415" w:rsidRDefault="001548AB" w:rsidP="00685415">
      <w:pPr>
        <w:spacing w:line="360" w:lineRule="auto"/>
        <w:contextualSpacing/>
        <w:rPr>
          <w:rFonts w:ascii="宋体" w:hAnsi="宋体"/>
          <w:sz w:val="24"/>
        </w:rPr>
      </w:pPr>
    </w:p>
    <w:p w:rsidR="00685415" w:rsidRDefault="00685415" w:rsidP="000A3F56">
      <w:pPr>
        <w:spacing w:line="360" w:lineRule="auto"/>
        <w:contextualSpacing/>
        <w:rPr>
          <w:rFonts w:ascii="MS Mincho" w:eastAsiaTheme="minorEastAsia" w:hAnsi="MS Mincho" w:cs="MS Mincho"/>
          <w:sz w:val="24"/>
          <w:u w:val="single"/>
        </w:rPr>
      </w:pPr>
      <w:r>
        <w:rPr>
          <w:rFonts w:ascii="宋体" w:hAnsi="宋体" w:hint="eastAsia"/>
          <w:sz w:val="24"/>
        </w:rPr>
        <w:t>研究者</w:t>
      </w:r>
      <w:r w:rsidRPr="004401E3">
        <w:rPr>
          <w:rFonts w:ascii="宋体" w:hAnsi="宋体" w:hint="eastAsia"/>
          <w:sz w:val="24"/>
        </w:rPr>
        <w:t>签名</w:t>
      </w:r>
      <w:r w:rsidRPr="004401E3">
        <w:rPr>
          <w:rFonts w:ascii="MS Mincho" w:eastAsia="MS Mincho" w:hAnsi="MS Mincho" w:cs="MS Mincho" w:hint="eastAsia"/>
          <w:sz w:val="24"/>
          <w:u w:val="single"/>
        </w:rPr>
        <w:t>‗‗‗‗</w:t>
      </w:r>
      <w:r>
        <w:rPr>
          <w:rFonts w:ascii="MS Mincho" w:eastAsia="MS Mincho" w:hAnsi="MS Mincho" w:cs="MS Mincho" w:hint="eastAsia"/>
          <w:sz w:val="24"/>
          <w:u w:val="single"/>
        </w:rPr>
        <w:t>‗‗‗‗‗‗‗‗‗‗</w:t>
      </w:r>
      <w:r w:rsidRPr="004401E3">
        <w:rPr>
          <w:rFonts w:ascii="宋体" w:hAnsi="宋体" w:cs="Arial" w:hint="eastAsia"/>
          <w:sz w:val="24"/>
        </w:rPr>
        <w:t>日期</w:t>
      </w:r>
      <w:r>
        <w:rPr>
          <w:rFonts w:ascii="MS Mincho" w:eastAsia="MS Mincho" w:hAnsi="MS Mincho" w:cs="MS Mincho" w:hint="eastAsia"/>
          <w:sz w:val="24"/>
          <w:u w:val="single"/>
        </w:rPr>
        <w:t>‗‗‗‗‗‗‗‗‗‗‗‗‗‗‗</w:t>
      </w:r>
    </w:p>
    <w:p w:rsidR="000A3F56" w:rsidRPr="00685415" w:rsidRDefault="000A3F56" w:rsidP="000A3F56">
      <w:pPr>
        <w:spacing w:line="360" w:lineRule="auto"/>
        <w:contextualSpacing/>
        <w:rPr>
          <w:rFonts w:ascii="宋体" w:eastAsiaTheme="minorEastAsia" w:hAnsi="宋体"/>
          <w:sz w:val="24"/>
        </w:rPr>
      </w:pPr>
      <w:r w:rsidRPr="004401E3">
        <w:rPr>
          <w:rFonts w:ascii="宋体" w:hAnsi="宋体" w:hint="eastAsia"/>
          <w:sz w:val="24"/>
        </w:rPr>
        <w:t>研究者联系方式</w:t>
      </w:r>
      <w:r w:rsidR="00685415" w:rsidRPr="004401E3">
        <w:rPr>
          <w:rFonts w:ascii="MS Mincho" w:eastAsia="MS Mincho" w:hAnsi="MS Mincho" w:cs="MS Mincho" w:hint="eastAsia"/>
          <w:sz w:val="24"/>
          <w:u w:val="single"/>
        </w:rPr>
        <w:t>‗‗‗‗</w:t>
      </w:r>
      <w:r w:rsidR="00685415">
        <w:rPr>
          <w:rFonts w:ascii="MS Mincho" w:eastAsia="MS Mincho" w:hAnsi="MS Mincho" w:cs="MS Mincho" w:hint="eastAsia"/>
          <w:sz w:val="24"/>
          <w:u w:val="single"/>
        </w:rPr>
        <w:t>‗‗‗‗‗‗‗‗‗‗‗‗‗</w:t>
      </w:r>
    </w:p>
    <w:sectPr w:rsidR="000A3F56" w:rsidRPr="00685415" w:rsidSect="005A0677">
      <w:headerReference w:type="default" r:id="rId8"/>
      <w:footerReference w:type="even" r:id="rId9"/>
      <w:footerReference w:type="default" r:id="rId10"/>
      <w:pgSz w:w="11906" w:h="16838"/>
      <w:pgMar w:top="720" w:right="720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73" w:rsidRDefault="00750E73">
      <w:r>
        <w:separator/>
      </w:r>
    </w:p>
  </w:endnote>
  <w:endnote w:type="continuationSeparator" w:id="0">
    <w:p w:rsidR="00750E73" w:rsidRDefault="0075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76" w:rsidRDefault="00A03736" w:rsidP="004764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67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6776">
      <w:rPr>
        <w:rStyle w:val="a7"/>
        <w:noProof/>
      </w:rPr>
      <w:t>14</w:t>
    </w:r>
    <w:r>
      <w:rPr>
        <w:rStyle w:val="a7"/>
      </w:rPr>
      <w:fldChar w:fldCharType="end"/>
    </w:r>
  </w:p>
  <w:p w:rsidR="009C6776" w:rsidRDefault="009C6776" w:rsidP="0025378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76" w:rsidRPr="005A0677" w:rsidRDefault="009C6776" w:rsidP="005A0677">
    <w:pPr>
      <w:pStyle w:val="a5"/>
    </w:pPr>
    <w:r>
      <w:rPr>
        <w:rFonts w:hint="eastAsia"/>
      </w:rPr>
      <w:t>版本号：版本日期：</w:t>
    </w:r>
    <w:r w:rsidRPr="003E21C3">
      <w:rPr>
        <w:rFonts w:hint="eastAsia"/>
      </w:rPr>
      <w:t>年月日</w:t>
    </w:r>
    <w:r w:rsidRPr="00AD15E5">
      <w:rPr>
        <w:rFonts w:ascii="宋体" w:hAnsi="宋体" w:cs="Arial"/>
        <w:kern w:val="0"/>
        <w:szCs w:val="21"/>
      </w:rPr>
      <w:t xml:space="preserve">第 </w:t>
    </w:r>
    <w:r w:rsidR="00A03736" w:rsidRPr="00AD15E5">
      <w:rPr>
        <w:rFonts w:ascii="宋体" w:hAnsi="宋体" w:cs="Arial"/>
        <w:kern w:val="0"/>
        <w:szCs w:val="21"/>
      </w:rPr>
      <w:fldChar w:fldCharType="begin"/>
    </w:r>
    <w:r w:rsidRPr="00AD15E5">
      <w:rPr>
        <w:rFonts w:ascii="宋体" w:hAnsi="宋体" w:cs="Arial"/>
        <w:kern w:val="0"/>
        <w:szCs w:val="21"/>
      </w:rPr>
      <w:instrText xml:space="preserve"> PAGE </w:instrText>
    </w:r>
    <w:r w:rsidR="00A03736" w:rsidRPr="00AD15E5">
      <w:rPr>
        <w:rFonts w:ascii="宋体" w:hAnsi="宋体" w:cs="Arial"/>
        <w:kern w:val="0"/>
        <w:szCs w:val="21"/>
      </w:rPr>
      <w:fldChar w:fldCharType="separate"/>
    </w:r>
    <w:r w:rsidR="006103A8">
      <w:rPr>
        <w:rFonts w:ascii="宋体" w:hAnsi="宋体" w:cs="Arial"/>
        <w:noProof/>
        <w:kern w:val="0"/>
        <w:szCs w:val="21"/>
      </w:rPr>
      <w:t>2</w:t>
    </w:r>
    <w:r w:rsidR="00A03736" w:rsidRPr="00AD15E5">
      <w:rPr>
        <w:rFonts w:ascii="宋体" w:hAnsi="宋体" w:cs="Arial"/>
        <w:kern w:val="0"/>
        <w:szCs w:val="21"/>
      </w:rPr>
      <w:fldChar w:fldCharType="end"/>
    </w:r>
    <w:r w:rsidRPr="00AD15E5">
      <w:rPr>
        <w:rFonts w:ascii="宋体" w:hAnsi="宋体" w:cs="Arial"/>
        <w:kern w:val="0"/>
        <w:szCs w:val="21"/>
      </w:rPr>
      <w:t xml:space="preserve"> 页 共 </w:t>
    </w:r>
    <w:r w:rsidR="00A03736" w:rsidRPr="00AD15E5">
      <w:rPr>
        <w:rFonts w:ascii="宋体" w:hAnsi="宋体" w:cs="Arial"/>
        <w:kern w:val="0"/>
        <w:szCs w:val="21"/>
      </w:rPr>
      <w:fldChar w:fldCharType="begin"/>
    </w:r>
    <w:r w:rsidRPr="00AD15E5">
      <w:rPr>
        <w:rFonts w:ascii="宋体" w:hAnsi="宋体" w:cs="Arial"/>
        <w:kern w:val="0"/>
        <w:szCs w:val="21"/>
      </w:rPr>
      <w:instrText xml:space="preserve"> NUMPAGES </w:instrText>
    </w:r>
    <w:r w:rsidR="00A03736" w:rsidRPr="00AD15E5">
      <w:rPr>
        <w:rFonts w:ascii="宋体" w:hAnsi="宋体" w:cs="Arial"/>
        <w:kern w:val="0"/>
        <w:szCs w:val="21"/>
      </w:rPr>
      <w:fldChar w:fldCharType="separate"/>
    </w:r>
    <w:r w:rsidR="006103A8">
      <w:rPr>
        <w:rFonts w:ascii="宋体" w:hAnsi="宋体" w:cs="Arial"/>
        <w:noProof/>
        <w:kern w:val="0"/>
        <w:szCs w:val="21"/>
      </w:rPr>
      <w:t>6</w:t>
    </w:r>
    <w:r w:rsidR="00A03736" w:rsidRPr="00AD15E5">
      <w:rPr>
        <w:rFonts w:ascii="宋体" w:hAnsi="宋体" w:cs="Arial"/>
        <w:kern w:val="0"/>
        <w:szCs w:val="21"/>
      </w:rPr>
      <w:fldChar w:fldCharType="end"/>
    </w:r>
    <w:r w:rsidRPr="00AD15E5">
      <w:rPr>
        <w:rFonts w:ascii="宋体" w:hAnsi="宋体" w:cs="Arial"/>
        <w:kern w:val="0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73" w:rsidRDefault="00750E73">
      <w:r>
        <w:separator/>
      </w:r>
    </w:p>
  </w:footnote>
  <w:footnote w:type="continuationSeparator" w:id="0">
    <w:p w:rsidR="00750E73" w:rsidRDefault="0075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C0" w:rsidRDefault="009C6776" w:rsidP="00D627C0">
    <w:pPr>
      <w:pStyle w:val="a8"/>
    </w:pPr>
    <w:r w:rsidRPr="00AD15E5">
      <w:rPr>
        <w:rFonts w:ascii="宋体" w:hAnsi="宋体" w:cs="Arial"/>
      </w:rPr>
      <w:tab/>
    </w:r>
  </w:p>
  <w:p w:rsidR="009C6776" w:rsidRPr="00AD15E5" w:rsidRDefault="00D627C0" w:rsidP="005A0677">
    <w:pPr>
      <w:pStyle w:val="a8"/>
      <w:jc w:val="left"/>
      <w:rPr>
        <w:rFonts w:ascii="宋体" w:hAnsi="宋体" w:cs="Arial"/>
      </w:rPr>
    </w:pPr>
    <w:r>
      <w:rPr>
        <w:rFonts w:hint="eastAsia"/>
      </w:rPr>
      <w:t>中国医学科学院肿瘤医院深圳医院伦理委员会</w:t>
    </w:r>
    <w:r>
      <w:rPr>
        <w:rFonts w:hint="eastAsia"/>
      </w:rPr>
      <w:t xml:space="preserve">                                    </w:t>
    </w:r>
    <w:r w:rsidR="00BD7AC5">
      <w:rPr>
        <w:rFonts w:hint="eastAsia"/>
      </w:rPr>
      <w:t xml:space="preserve">    </w:t>
    </w:r>
    <w:r>
      <w:rPr>
        <w:rFonts w:hint="eastAsia"/>
      </w:rPr>
      <w:t xml:space="preserve">       EC-ICF-02-1.0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C36"/>
    <w:multiLevelType w:val="hybridMultilevel"/>
    <w:tmpl w:val="01103C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0500A"/>
    <w:multiLevelType w:val="hybridMultilevel"/>
    <w:tmpl w:val="C7689CF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E6056"/>
    <w:multiLevelType w:val="hybridMultilevel"/>
    <w:tmpl w:val="171CE38C"/>
    <w:lvl w:ilvl="0" w:tplc="04090001">
      <w:start w:val="1"/>
      <w:numFmt w:val="bullet"/>
      <w:lvlText w:val=""/>
      <w:lvlJc w:val="left"/>
      <w:pPr>
        <w:ind w:left="119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9" w:hanging="420"/>
      </w:pPr>
      <w:rPr>
        <w:rFonts w:ascii="Wingdings" w:hAnsi="Wingdings" w:hint="default"/>
      </w:rPr>
    </w:lvl>
  </w:abstractNum>
  <w:abstractNum w:abstractNumId="3" w15:restartNumberingAfterBreak="0">
    <w:nsid w:val="17C93F89"/>
    <w:multiLevelType w:val="hybridMultilevel"/>
    <w:tmpl w:val="C2B8A8D6"/>
    <w:lvl w:ilvl="0" w:tplc="01A69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157264"/>
    <w:multiLevelType w:val="hybridMultilevel"/>
    <w:tmpl w:val="83E8B90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1061BC"/>
    <w:multiLevelType w:val="hybridMultilevel"/>
    <w:tmpl w:val="1C5084DC"/>
    <w:lvl w:ilvl="0" w:tplc="27F0A41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20593962"/>
    <w:multiLevelType w:val="hybridMultilevel"/>
    <w:tmpl w:val="9308FF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F37C57"/>
    <w:multiLevelType w:val="hybridMultilevel"/>
    <w:tmpl w:val="E228C1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11EC6"/>
    <w:multiLevelType w:val="hybridMultilevel"/>
    <w:tmpl w:val="B9208728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9" w15:restartNumberingAfterBreak="0">
    <w:nsid w:val="316A7B82"/>
    <w:multiLevelType w:val="hybridMultilevel"/>
    <w:tmpl w:val="107A80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11AE8"/>
    <w:multiLevelType w:val="hybridMultilevel"/>
    <w:tmpl w:val="BD1451F8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3353ED4"/>
    <w:multiLevelType w:val="hybridMultilevel"/>
    <w:tmpl w:val="36CEE5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A849F4"/>
    <w:multiLevelType w:val="hybridMultilevel"/>
    <w:tmpl w:val="AAB43F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FA73C4"/>
    <w:multiLevelType w:val="hybridMultilevel"/>
    <w:tmpl w:val="FA1C8C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534FC8"/>
    <w:multiLevelType w:val="hybridMultilevel"/>
    <w:tmpl w:val="E5D241C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7AA3203"/>
    <w:multiLevelType w:val="hybridMultilevel"/>
    <w:tmpl w:val="A300D35C"/>
    <w:lvl w:ilvl="0" w:tplc="143815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BF0214C"/>
    <w:multiLevelType w:val="hybridMultilevel"/>
    <w:tmpl w:val="1076C8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CA5ADA"/>
    <w:multiLevelType w:val="multilevel"/>
    <w:tmpl w:val="B9208728"/>
    <w:lvl w:ilvl="0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8" w15:restartNumberingAfterBreak="0">
    <w:nsid w:val="789655E5"/>
    <w:multiLevelType w:val="hybridMultilevel"/>
    <w:tmpl w:val="B68C871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34293A"/>
    <w:multiLevelType w:val="hybridMultilevel"/>
    <w:tmpl w:val="7EC031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8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13"/>
  </w:num>
  <w:num w:numId="10">
    <w:abstractNumId w:val="7"/>
  </w:num>
  <w:num w:numId="11">
    <w:abstractNumId w:val="6"/>
  </w:num>
  <w:num w:numId="12">
    <w:abstractNumId w:val="14"/>
  </w:num>
  <w:num w:numId="13">
    <w:abstractNumId w:val="4"/>
  </w:num>
  <w:num w:numId="14">
    <w:abstractNumId w:val="8"/>
  </w:num>
  <w:num w:numId="15">
    <w:abstractNumId w:val="17"/>
  </w:num>
  <w:num w:numId="16">
    <w:abstractNumId w:val="10"/>
  </w:num>
  <w:num w:numId="17">
    <w:abstractNumId w:val="2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3D3"/>
    <w:rsid w:val="000042F8"/>
    <w:rsid w:val="00007790"/>
    <w:rsid w:val="000159BE"/>
    <w:rsid w:val="000223E6"/>
    <w:rsid w:val="00026F65"/>
    <w:rsid w:val="00033C1F"/>
    <w:rsid w:val="0003591F"/>
    <w:rsid w:val="0004175B"/>
    <w:rsid w:val="00041B92"/>
    <w:rsid w:val="000442CF"/>
    <w:rsid w:val="00047F67"/>
    <w:rsid w:val="00050099"/>
    <w:rsid w:val="00051DB2"/>
    <w:rsid w:val="00053C05"/>
    <w:rsid w:val="0005582D"/>
    <w:rsid w:val="00056BAF"/>
    <w:rsid w:val="000625F0"/>
    <w:rsid w:val="0006483C"/>
    <w:rsid w:val="00065480"/>
    <w:rsid w:val="00065F2B"/>
    <w:rsid w:val="00067465"/>
    <w:rsid w:val="0007036F"/>
    <w:rsid w:val="00075EC7"/>
    <w:rsid w:val="00077369"/>
    <w:rsid w:val="000815B5"/>
    <w:rsid w:val="00085AE6"/>
    <w:rsid w:val="0008619B"/>
    <w:rsid w:val="000904F8"/>
    <w:rsid w:val="00097277"/>
    <w:rsid w:val="000A196F"/>
    <w:rsid w:val="000A3F56"/>
    <w:rsid w:val="000A4BCF"/>
    <w:rsid w:val="000A635E"/>
    <w:rsid w:val="000B29D3"/>
    <w:rsid w:val="000B34D6"/>
    <w:rsid w:val="000B72C7"/>
    <w:rsid w:val="000C1E43"/>
    <w:rsid w:val="000C2B29"/>
    <w:rsid w:val="000C3A32"/>
    <w:rsid w:val="000C4190"/>
    <w:rsid w:val="000C50CA"/>
    <w:rsid w:val="000C59A3"/>
    <w:rsid w:val="000C63FF"/>
    <w:rsid w:val="000D0296"/>
    <w:rsid w:val="000D06AF"/>
    <w:rsid w:val="000D4997"/>
    <w:rsid w:val="000D7FAC"/>
    <w:rsid w:val="000E1320"/>
    <w:rsid w:val="000E16F1"/>
    <w:rsid w:val="000E1FDD"/>
    <w:rsid w:val="000E22C2"/>
    <w:rsid w:val="000E231D"/>
    <w:rsid w:val="000F0B6C"/>
    <w:rsid w:val="000F23CD"/>
    <w:rsid w:val="000F6D9E"/>
    <w:rsid w:val="00100560"/>
    <w:rsid w:val="001048FA"/>
    <w:rsid w:val="001065D2"/>
    <w:rsid w:val="00107ADA"/>
    <w:rsid w:val="00110CBA"/>
    <w:rsid w:val="0011268F"/>
    <w:rsid w:val="00113259"/>
    <w:rsid w:val="00116353"/>
    <w:rsid w:val="001164FC"/>
    <w:rsid w:val="00125C30"/>
    <w:rsid w:val="00126DF6"/>
    <w:rsid w:val="00126E93"/>
    <w:rsid w:val="00127FE5"/>
    <w:rsid w:val="00130A05"/>
    <w:rsid w:val="0013192F"/>
    <w:rsid w:val="00133A31"/>
    <w:rsid w:val="00141201"/>
    <w:rsid w:val="00141316"/>
    <w:rsid w:val="00154348"/>
    <w:rsid w:val="001548AB"/>
    <w:rsid w:val="0015539A"/>
    <w:rsid w:val="001567B0"/>
    <w:rsid w:val="00157427"/>
    <w:rsid w:val="00157E81"/>
    <w:rsid w:val="00161110"/>
    <w:rsid w:val="00165A40"/>
    <w:rsid w:val="001670CC"/>
    <w:rsid w:val="00167AFE"/>
    <w:rsid w:val="001712A4"/>
    <w:rsid w:val="001748FE"/>
    <w:rsid w:val="00174A53"/>
    <w:rsid w:val="00175BED"/>
    <w:rsid w:val="00177A44"/>
    <w:rsid w:val="00182096"/>
    <w:rsid w:val="001838A9"/>
    <w:rsid w:val="00184C01"/>
    <w:rsid w:val="00185E8F"/>
    <w:rsid w:val="00190396"/>
    <w:rsid w:val="00196785"/>
    <w:rsid w:val="00196E96"/>
    <w:rsid w:val="001A0F73"/>
    <w:rsid w:val="001A1B62"/>
    <w:rsid w:val="001A33CE"/>
    <w:rsid w:val="001A4FC4"/>
    <w:rsid w:val="001B43F2"/>
    <w:rsid w:val="001B4EFF"/>
    <w:rsid w:val="001C723A"/>
    <w:rsid w:val="001D081D"/>
    <w:rsid w:val="001D0C5F"/>
    <w:rsid w:val="001D1C91"/>
    <w:rsid w:val="001D61B3"/>
    <w:rsid w:val="001D7734"/>
    <w:rsid w:val="001D7DA1"/>
    <w:rsid w:val="001E0841"/>
    <w:rsid w:val="001E1E57"/>
    <w:rsid w:val="001E29C4"/>
    <w:rsid w:val="001E444C"/>
    <w:rsid w:val="001E765A"/>
    <w:rsid w:val="001F56DA"/>
    <w:rsid w:val="001F6070"/>
    <w:rsid w:val="002023F6"/>
    <w:rsid w:val="0020380D"/>
    <w:rsid w:val="002112D7"/>
    <w:rsid w:val="00211C06"/>
    <w:rsid w:val="002128EE"/>
    <w:rsid w:val="00221A81"/>
    <w:rsid w:val="002245AF"/>
    <w:rsid w:val="00224CD6"/>
    <w:rsid w:val="00225EC2"/>
    <w:rsid w:val="00230B01"/>
    <w:rsid w:val="00232928"/>
    <w:rsid w:val="00232C42"/>
    <w:rsid w:val="00234452"/>
    <w:rsid w:val="002369D7"/>
    <w:rsid w:val="00241779"/>
    <w:rsid w:val="00242E3E"/>
    <w:rsid w:val="00244877"/>
    <w:rsid w:val="00247AAD"/>
    <w:rsid w:val="002504B6"/>
    <w:rsid w:val="00250B96"/>
    <w:rsid w:val="0025234E"/>
    <w:rsid w:val="00253046"/>
    <w:rsid w:val="00253788"/>
    <w:rsid w:val="00254E1A"/>
    <w:rsid w:val="00264F2A"/>
    <w:rsid w:val="00266570"/>
    <w:rsid w:val="002706E3"/>
    <w:rsid w:val="002740F0"/>
    <w:rsid w:val="00282170"/>
    <w:rsid w:val="00283021"/>
    <w:rsid w:val="00284153"/>
    <w:rsid w:val="00284B40"/>
    <w:rsid w:val="00286F4A"/>
    <w:rsid w:val="00293A06"/>
    <w:rsid w:val="00293F98"/>
    <w:rsid w:val="002949E6"/>
    <w:rsid w:val="00295090"/>
    <w:rsid w:val="002977BB"/>
    <w:rsid w:val="002A0338"/>
    <w:rsid w:val="002A510F"/>
    <w:rsid w:val="002A609B"/>
    <w:rsid w:val="002A6BB0"/>
    <w:rsid w:val="002A7760"/>
    <w:rsid w:val="002B02FA"/>
    <w:rsid w:val="002B07A3"/>
    <w:rsid w:val="002B3580"/>
    <w:rsid w:val="002B4D05"/>
    <w:rsid w:val="002B6289"/>
    <w:rsid w:val="002B6514"/>
    <w:rsid w:val="002B7DC9"/>
    <w:rsid w:val="002C02EB"/>
    <w:rsid w:val="002C101A"/>
    <w:rsid w:val="002D7303"/>
    <w:rsid w:val="002E0E27"/>
    <w:rsid w:val="002E298A"/>
    <w:rsid w:val="002F28D3"/>
    <w:rsid w:val="002F2D8B"/>
    <w:rsid w:val="002F45B4"/>
    <w:rsid w:val="00304AD6"/>
    <w:rsid w:val="0031287A"/>
    <w:rsid w:val="003149F3"/>
    <w:rsid w:val="00315911"/>
    <w:rsid w:val="003200BA"/>
    <w:rsid w:val="003253DE"/>
    <w:rsid w:val="003259F2"/>
    <w:rsid w:val="003265F1"/>
    <w:rsid w:val="00326EEF"/>
    <w:rsid w:val="00330AEC"/>
    <w:rsid w:val="00332CC3"/>
    <w:rsid w:val="00332D0A"/>
    <w:rsid w:val="00337805"/>
    <w:rsid w:val="00340443"/>
    <w:rsid w:val="0034057D"/>
    <w:rsid w:val="00341C5D"/>
    <w:rsid w:val="003425F9"/>
    <w:rsid w:val="00344DEE"/>
    <w:rsid w:val="00347A3A"/>
    <w:rsid w:val="0035747B"/>
    <w:rsid w:val="00364005"/>
    <w:rsid w:val="003641A5"/>
    <w:rsid w:val="00370603"/>
    <w:rsid w:val="00372624"/>
    <w:rsid w:val="00385159"/>
    <w:rsid w:val="003900BA"/>
    <w:rsid w:val="00396AA6"/>
    <w:rsid w:val="00396E8D"/>
    <w:rsid w:val="00396F23"/>
    <w:rsid w:val="003A0115"/>
    <w:rsid w:val="003A22BE"/>
    <w:rsid w:val="003A48C8"/>
    <w:rsid w:val="003A4DE3"/>
    <w:rsid w:val="003A7DDB"/>
    <w:rsid w:val="003B228F"/>
    <w:rsid w:val="003C5C88"/>
    <w:rsid w:val="003C63CE"/>
    <w:rsid w:val="003D0319"/>
    <w:rsid w:val="003D183F"/>
    <w:rsid w:val="003D24BF"/>
    <w:rsid w:val="003D2F95"/>
    <w:rsid w:val="003D3E87"/>
    <w:rsid w:val="003E086F"/>
    <w:rsid w:val="003E0C36"/>
    <w:rsid w:val="003E3448"/>
    <w:rsid w:val="003E470E"/>
    <w:rsid w:val="003E510C"/>
    <w:rsid w:val="003E5F41"/>
    <w:rsid w:val="003F1A08"/>
    <w:rsid w:val="003F1F0E"/>
    <w:rsid w:val="00401507"/>
    <w:rsid w:val="0040374C"/>
    <w:rsid w:val="00405525"/>
    <w:rsid w:val="004075B7"/>
    <w:rsid w:val="00412F95"/>
    <w:rsid w:val="00413EFE"/>
    <w:rsid w:val="004150AC"/>
    <w:rsid w:val="004216D8"/>
    <w:rsid w:val="00427465"/>
    <w:rsid w:val="00427A91"/>
    <w:rsid w:val="00431B81"/>
    <w:rsid w:val="00437963"/>
    <w:rsid w:val="004401E3"/>
    <w:rsid w:val="00442880"/>
    <w:rsid w:val="0045293E"/>
    <w:rsid w:val="00452E6A"/>
    <w:rsid w:val="00454762"/>
    <w:rsid w:val="00455D0A"/>
    <w:rsid w:val="00456640"/>
    <w:rsid w:val="0046038A"/>
    <w:rsid w:val="00460DBF"/>
    <w:rsid w:val="00461782"/>
    <w:rsid w:val="0046305F"/>
    <w:rsid w:val="004644F1"/>
    <w:rsid w:val="004658C4"/>
    <w:rsid w:val="004703EF"/>
    <w:rsid w:val="00472B50"/>
    <w:rsid w:val="00473108"/>
    <w:rsid w:val="00475544"/>
    <w:rsid w:val="00475610"/>
    <w:rsid w:val="00476478"/>
    <w:rsid w:val="00476A29"/>
    <w:rsid w:val="00477896"/>
    <w:rsid w:val="00477C12"/>
    <w:rsid w:val="004818F5"/>
    <w:rsid w:val="00483C3D"/>
    <w:rsid w:val="00484A19"/>
    <w:rsid w:val="00484FFD"/>
    <w:rsid w:val="00491A84"/>
    <w:rsid w:val="00491BA9"/>
    <w:rsid w:val="004954BC"/>
    <w:rsid w:val="00495539"/>
    <w:rsid w:val="004A1D70"/>
    <w:rsid w:val="004A43D3"/>
    <w:rsid w:val="004B4867"/>
    <w:rsid w:val="004B4ED6"/>
    <w:rsid w:val="004B778D"/>
    <w:rsid w:val="004C01DB"/>
    <w:rsid w:val="004C12D7"/>
    <w:rsid w:val="004C2BDF"/>
    <w:rsid w:val="004C4B44"/>
    <w:rsid w:val="004C6C3E"/>
    <w:rsid w:val="004D47D2"/>
    <w:rsid w:val="004D749A"/>
    <w:rsid w:val="004D7B64"/>
    <w:rsid w:val="004E3DCE"/>
    <w:rsid w:val="004E420C"/>
    <w:rsid w:val="004E6B35"/>
    <w:rsid w:val="004E6C38"/>
    <w:rsid w:val="004E728A"/>
    <w:rsid w:val="004E7EEF"/>
    <w:rsid w:val="004F123B"/>
    <w:rsid w:val="004F17AF"/>
    <w:rsid w:val="004F442B"/>
    <w:rsid w:val="004F5B2C"/>
    <w:rsid w:val="004F794C"/>
    <w:rsid w:val="005020ED"/>
    <w:rsid w:val="00502CDA"/>
    <w:rsid w:val="0050345E"/>
    <w:rsid w:val="00511F5E"/>
    <w:rsid w:val="005140D9"/>
    <w:rsid w:val="0052563D"/>
    <w:rsid w:val="00526388"/>
    <w:rsid w:val="00531DFD"/>
    <w:rsid w:val="00532860"/>
    <w:rsid w:val="00533103"/>
    <w:rsid w:val="00534308"/>
    <w:rsid w:val="00542FEE"/>
    <w:rsid w:val="00544F3A"/>
    <w:rsid w:val="0054763B"/>
    <w:rsid w:val="005512DF"/>
    <w:rsid w:val="0055481F"/>
    <w:rsid w:val="00557539"/>
    <w:rsid w:val="00562B35"/>
    <w:rsid w:val="00563440"/>
    <w:rsid w:val="00564094"/>
    <w:rsid w:val="00565FD5"/>
    <w:rsid w:val="0057061E"/>
    <w:rsid w:val="0057149B"/>
    <w:rsid w:val="00572B4B"/>
    <w:rsid w:val="00574013"/>
    <w:rsid w:val="005755FA"/>
    <w:rsid w:val="00576DC1"/>
    <w:rsid w:val="00577B98"/>
    <w:rsid w:val="0058003B"/>
    <w:rsid w:val="00580936"/>
    <w:rsid w:val="00582150"/>
    <w:rsid w:val="005821E1"/>
    <w:rsid w:val="005828C8"/>
    <w:rsid w:val="00584CBC"/>
    <w:rsid w:val="0058696C"/>
    <w:rsid w:val="005910AB"/>
    <w:rsid w:val="00597BEC"/>
    <w:rsid w:val="005A0677"/>
    <w:rsid w:val="005A13FE"/>
    <w:rsid w:val="005A1E21"/>
    <w:rsid w:val="005A28E7"/>
    <w:rsid w:val="005B169C"/>
    <w:rsid w:val="005B1DDD"/>
    <w:rsid w:val="005C4888"/>
    <w:rsid w:val="005D5241"/>
    <w:rsid w:val="005D5834"/>
    <w:rsid w:val="005E39B8"/>
    <w:rsid w:val="005E47C0"/>
    <w:rsid w:val="005E6023"/>
    <w:rsid w:val="005F633C"/>
    <w:rsid w:val="005F694B"/>
    <w:rsid w:val="00601373"/>
    <w:rsid w:val="006015D9"/>
    <w:rsid w:val="00601D4E"/>
    <w:rsid w:val="006057FF"/>
    <w:rsid w:val="00607FCE"/>
    <w:rsid w:val="006103A8"/>
    <w:rsid w:val="00614969"/>
    <w:rsid w:val="006151C6"/>
    <w:rsid w:val="00621BF2"/>
    <w:rsid w:val="00622286"/>
    <w:rsid w:val="00625A51"/>
    <w:rsid w:val="00626070"/>
    <w:rsid w:val="00626543"/>
    <w:rsid w:val="006274D2"/>
    <w:rsid w:val="0063378D"/>
    <w:rsid w:val="00637170"/>
    <w:rsid w:val="00640BE9"/>
    <w:rsid w:val="00641B07"/>
    <w:rsid w:val="006438DA"/>
    <w:rsid w:val="00644490"/>
    <w:rsid w:val="00644897"/>
    <w:rsid w:val="00645DCF"/>
    <w:rsid w:val="00646FFD"/>
    <w:rsid w:val="0064799A"/>
    <w:rsid w:val="00650B8F"/>
    <w:rsid w:val="00650F2D"/>
    <w:rsid w:val="006521FB"/>
    <w:rsid w:val="006540F0"/>
    <w:rsid w:val="0066120E"/>
    <w:rsid w:val="006638FD"/>
    <w:rsid w:val="006641E0"/>
    <w:rsid w:val="00665437"/>
    <w:rsid w:val="00666837"/>
    <w:rsid w:val="006720CD"/>
    <w:rsid w:val="006725CD"/>
    <w:rsid w:val="006739A1"/>
    <w:rsid w:val="00676351"/>
    <w:rsid w:val="0068349C"/>
    <w:rsid w:val="006834EB"/>
    <w:rsid w:val="006848F1"/>
    <w:rsid w:val="00685415"/>
    <w:rsid w:val="00685CD1"/>
    <w:rsid w:val="006872A5"/>
    <w:rsid w:val="00692A71"/>
    <w:rsid w:val="00693435"/>
    <w:rsid w:val="00694C94"/>
    <w:rsid w:val="00695E04"/>
    <w:rsid w:val="006A0DCE"/>
    <w:rsid w:val="006A174D"/>
    <w:rsid w:val="006A2368"/>
    <w:rsid w:val="006A2516"/>
    <w:rsid w:val="006B0621"/>
    <w:rsid w:val="006B1438"/>
    <w:rsid w:val="006B1CE6"/>
    <w:rsid w:val="006B346A"/>
    <w:rsid w:val="006C10F8"/>
    <w:rsid w:val="006C216B"/>
    <w:rsid w:val="006C2BEF"/>
    <w:rsid w:val="006C5EAC"/>
    <w:rsid w:val="006C5F16"/>
    <w:rsid w:val="006C6EB0"/>
    <w:rsid w:val="006D39F0"/>
    <w:rsid w:val="006D72CA"/>
    <w:rsid w:val="006E1452"/>
    <w:rsid w:val="006E4C29"/>
    <w:rsid w:val="006E5E8E"/>
    <w:rsid w:val="006E7621"/>
    <w:rsid w:val="006F0644"/>
    <w:rsid w:val="006F2AF6"/>
    <w:rsid w:val="006F38B6"/>
    <w:rsid w:val="006F7766"/>
    <w:rsid w:val="00701647"/>
    <w:rsid w:val="00701CA6"/>
    <w:rsid w:val="00701CDD"/>
    <w:rsid w:val="00703CC1"/>
    <w:rsid w:val="00703F94"/>
    <w:rsid w:val="00706353"/>
    <w:rsid w:val="007075EA"/>
    <w:rsid w:val="00707E29"/>
    <w:rsid w:val="0071023D"/>
    <w:rsid w:val="00714365"/>
    <w:rsid w:val="0072488A"/>
    <w:rsid w:val="00730065"/>
    <w:rsid w:val="00733428"/>
    <w:rsid w:val="00735794"/>
    <w:rsid w:val="00741AA3"/>
    <w:rsid w:val="007423CD"/>
    <w:rsid w:val="00750E73"/>
    <w:rsid w:val="00751193"/>
    <w:rsid w:val="00751CBD"/>
    <w:rsid w:val="007528AA"/>
    <w:rsid w:val="00756B1E"/>
    <w:rsid w:val="00764EF1"/>
    <w:rsid w:val="007712AD"/>
    <w:rsid w:val="00772272"/>
    <w:rsid w:val="007723FD"/>
    <w:rsid w:val="00780445"/>
    <w:rsid w:val="007861A2"/>
    <w:rsid w:val="00786B08"/>
    <w:rsid w:val="00791130"/>
    <w:rsid w:val="00792793"/>
    <w:rsid w:val="00797EDD"/>
    <w:rsid w:val="007A4ED9"/>
    <w:rsid w:val="007A5A8A"/>
    <w:rsid w:val="007A7EF2"/>
    <w:rsid w:val="007B2460"/>
    <w:rsid w:val="007B30E6"/>
    <w:rsid w:val="007B4A99"/>
    <w:rsid w:val="007B5107"/>
    <w:rsid w:val="007B6DAB"/>
    <w:rsid w:val="007B710D"/>
    <w:rsid w:val="007C20F0"/>
    <w:rsid w:val="007C2CE9"/>
    <w:rsid w:val="007C5488"/>
    <w:rsid w:val="007C5EE9"/>
    <w:rsid w:val="007C6AA0"/>
    <w:rsid w:val="007D1FDA"/>
    <w:rsid w:val="007D2909"/>
    <w:rsid w:val="007D32F0"/>
    <w:rsid w:val="007D3424"/>
    <w:rsid w:val="007D4762"/>
    <w:rsid w:val="007D58A5"/>
    <w:rsid w:val="007D79B3"/>
    <w:rsid w:val="007D7A56"/>
    <w:rsid w:val="007E09F6"/>
    <w:rsid w:val="007E13E2"/>
    <w:rsid w:val="007E1A12"/>
    <w:rsid w:val="007E367C"/>
    <w:rsid w:val="007E4A88"/>
    <w:rsid w:val="007E4DC2"/>
    <w:rsid w:val="007E7AFC"/>
    <w:rsid w:val="007F1B18"/>
    <w:rsid w:val="007F3B75"/>
    <w:rsid w:val="007F7B46"/>
    <w:rsid w:val="007F7B74"/>
    <w:rsid w:val="008003BA"/>
    <w:rsid w:val="008019E1"/>
    <w:rsid w:val="0080339E"/>
    <w:rsid w:val="008056DE"/>
    <w:rsid w:val="00806C4E"/>
    <w:rsid w:val="00807469"/>
    <w:rsid w:val="00807DE0"/>
    <w:rsid w:val="0081100B"/>
    <w:rsid w:val="008110A8"/>
    <w:rsid w:val="008117BD"/>
    <w:rsid w:val="00813AD2"/>
    <w:rsid w:val="0081497B"/>
    <w:rsid w:val="008166C2"/>
    <w:rsid w:val="00817B35"/>
    <w:rsid w:val="00820AA0"/>
    <w:rsid w:val="008234D1"/>
    <w:rsid w:val="00823E4A"/>
    <w:rsid w:val="00831DE0"/>
    <w:rsid w:val="00834CA2"/>
    <w:rsid w:val="00837A8E"/>
    <w:rsid w:val="008454BA"/>
    <w:rsid w:val="008457F9"/>
    <w:rsid w:val="0084735D"/>
    <w:rsid w:val="00847D28"/>
    <w:rsid w:val="00851D41"/>
    <w:rsid w:val="00851F1B"/>
    <w:rsid w:val="0085216F"/>
    <w:rsid w:val="00853067"/>
    <w:rsid w:val="00864EDA"/>
    <w:rsid w:val="008670C9"/>
    <w:rsid w:val="00867BA7"/>
    <w:rsid w:val="00871A58"/>
    <w:rsid w:val="0087481A"/>
    <w:rsid w:val="00880E94"/>
    <w:rsid w:val="00882B66"/>
    <w:rsid w:val="008847DE"/>
    <w:rsid w:val="008850DA"/>
    <w:rsid w:val="00891FA7"/>
    <w:rsid w:val="00893D1D"/>
    <w:rsid w:val="00893E69"/>
    <w:rsid w:val="008945C6"/>
    <w:rsid w:val="00894A9D"/>
    <w:rsid w:val="00895521"/>
    <w:rsid w:val="008A0592"/>
    <w:rsid w:val="008A2DC3"/>
    <w:rsid w:val="008A3D36"/>
    <w:rsid w:val="008A3E2C"/>
    <w:rsid w:val="008B1702"/>
    <w:rsid w:val="008B4170"/>
    <w:rsid w:val="008C1830"/>
    <w:rsid w:val="008C19FD"/>
    <w:rsid w:val="008C401A"/>
    <w:rsid w:val="008C513A"/>
    <w:rsid w:val="008C6353"/>
    <w:rsid w:val="008C73C7"/>
    <w:rsid w:val="008D273D"/>
    <w:rsid w:val="008D2C70"/>
    <w:rsid w:val="008D2EB8"/>
    <w:rsid w:val="008D5112"/>
    <w:rsid w:val="008D6E34"/>
    <w:rsid w:val="008D74A3"/>
    <w:rsid w:val="008E0C6E"/>
    <w:rsid w:val="008E2DFE"/>
    <w:rsid w:val="008E58B8"/>
    <w:rsid w:val="008E6AF6"/>
    <w:rsid w:val="008F068E"/>
    <w:rsid w:val="008F26DB"/>
    <w:rsid w:val="008F51D0"/>
    <w:rsid w:val="008F55EC"/>
    <w:rsid w:val="0091265B"/>
    <w:rsid w:val="00916538"/>
    <w:rsid w:val="00917D59"/>
    <w:rsid w:val="009251DF"/>
    <w:rsid w:val="00926410"/>
    <w:rsid w:val="00926D3D"/>
    <w:rsid w:val="009275D2"/>
    <w:rsid w:val="0093171F"/>
    <w:rsid w:val="00931A38"/>
    <w:rsid w:val="009320D7"/>
    <w:rsid w:val="009337EC"/>
    <w:rsid w:val="00933EBE"/>
    <w:rsid w:val="00934BBC"/>
    <w:rsid w:val="00940036"/>
    <w:rsid w:val="009467F2"/>
    <w:rsid w:val="00953DAC"/>
    <w:rsid w:val="00955242"/>
    <w:rsid w:val="00957165"/>
    <w:rsid w:val="009711BC"/>
    <w:rsid w:val="00971F68"/>
    <w:rsid w:val="00972C6A"/>
    <w:rsid w:val="00972EAE"/>
    <w:rsid w:val="00973F5C"/>
    <w:rsid w:val="00973FB4"/>
    <w:rsid w:val="00974466"/>
    <w:rsid w:val="00975E16"/>
    <w:rsid w:val="00980C0F"/>
    <w:rsid w:val="00984AC7"/>
    <w:rsid w:val="009850F5"/>
    <w:rsid w:val="009859CA"/>
    <w:rsid w:val="009867F8"/>
    <w:rsid w:val="00990E85"/>
    <w:rsid w:val="0099271A"/>
    <w:rsid w:val="009929B7"/>
    <w:rsid w:val="00996F09"/>
    <w:rsid w:val="009A02EF"/>
    <w:rsid w:val="009A1793"/>
    <w:rsid w:val="009A3890"/>
    <w:rsid w:val="009A38F4"/>
    <w:rsid w:val="009A3A36"/>
    <w:rsid w:val="009B07AB"/>
    <w:rsid w:val="009B37DC"/>
    <w:rsid w:val="009B3B81"/>
    <w:rsid w:val="009B4029"/>
    <w:rsid w:val="009B403B"/>
    <w:rsid w:val="009B40E4"/>
    <w:rsid w:val="009B562C"/>
    <w:rsid w:val="009C1D5D"/>
    <w:rsid w:val="009C52AB"/>
    <w:rsid w:val="009C605F"/>
    <w:rsid w:val="009C6343"/>
    <w:rsid w:val="009C6776"/>
    <w:rsid w:val="009D0A4E"/>
    <w:rsid w:val="009D5C7F"/>
    <w:rsid w:val="009D7896"/>
    <w:rsid w:val="009D7E8B"/>
    <w:rsid w:val="009E0A7A"/>
    <w:rsid w:val="009E1AE9"/>
    <w:rsid w:val="009E2464"/>
    <w:rsid w:val="009E2896"/>
    <w:rsid w:val="009E2D24"/>
    <w:rsid w:val="009E495D"/>
    <w:rsid w:val="009F55AD"/>
    <w:rsid w:val="009F7D90"/>
    <w:rsid w:val="00A00D10"/>
    <w:rsid w:val="00A01F91"/>
    <w:rsid w:val="00A0336C"/>
    <w:rsid w:val="00A03736"/>
    <w:rsid w:val="00A111B9"/>
    <w:rsid w:val="00A1399F"/>
    <w:rsid w:val="00A15274"/>
    <w:rsid w:val="00A15936"/>
    <w:rsid w:val="00A16B1C"/>
    <w:rsid w:val="00A23FFE"/>
    <w:rsid w:val="00A247B9"/>
    <w:rsid w:val="00A3094C"/>
    <w:rsid w:val="00A31924"/>
    <w:rsid w:val="00A332CB"/>
    <w:rsid w:val="00A36777"/>
    <w:rsid w:val="00A37601"/>
    <w:rsid w:val="00A43EFE"/>
    <w:rsid w:val="00A4452E"/>
    <w:rsid w:val="00A44FFE"/>
    <w:rsid w:val="00A522D4"/>
    <w:rsid w:val="00A55517"/>
    <w:rsid w:val="00A6068D"/>
    <w:rsid w:val="00A608AE"/>
    <w:rsid w:val="00A63169"/>
    <w:rsid w:val="00A65202"/>
    <w:rsid w:val="00A65616"/>
    <w:rsid w:val="00A744E5"/>
    <w:rsid w:val="00A825DE"/>
    <w:rsid w:val="00A82D2C"/>
    <w:rsid w:val="00A83434"/>
    <w:rsid w:val="00A83D3C"/>
    <w:rsid w:val="00A847BD"/>
    <w:rsid w:val="00A84F39"/>
    <w:rsid w:val="00A91FE1"/>
    <w:rsid w:val="00A93077"/>
    <w:rsid w:val="00A94352"/>
    <w:rsid w:val="00A96959"/>
    <w:rsid w:val="00AA18C1"/>
    <w:rsid w:val="00AA1ED9"/>
    <w:rsid w:val="00AA2E2C"/>
    <w:rsid w:val="00AA7696"/>
    <w:rsid w:val="00AA7A55"/>
    <w:rsid w:val="00AB2D6C"/>
    <w:rsid w:val="00AB49A2"/>
    <w:rsid w:val="00AB4A61"/>
    <w:rsid w:val="00AB4D7C"/>
    <w:rsid w:val="00AB53C6"/>
    <w:rsid w:val="00AB5B8C"/>
    <w:rsid w:val="00AC19D8"/>
    <w:rsid w:val="00AC3A8B"/>
    <w:rsid w:val="00AD15E5"/>
    <w:rsid w:val="00AD3637"/>
    <w:rsid w:val="00AD6B85"/>
    <w:rsid w:val="00AE2BBE"/>
    <w:rsid w:val="00AE60E2"/>
    <w:rsid w:val="00AE6C90"/>
    <w:rsid w:val="00AE7DCD"/>
    <w:rsid w:val="00AF03A6"/>
    <w:rsid w:val="00AF7F5C"/>
    <w:rsid w:val="00B01CC7"/>
    <w:rsid w:val="00B03C1E"/>
    <w:rsid w:val="00B0662B"/>
    <w:rsid w:val="00B10A89"/>
    <w:rsid w:val="00B10B0D"/>
    <w:rsid w:val="00B10B22"/>
    <w:rsid w:val="00B1146F"/>
    <w:rsid w:val="00B138F5"/>
    <w:rsid w:val="00B14D0D"/>
    <w:rsid w:val="00B16DB7"/>
    <w:rsid w:val="00B2012A"/>
    <w:rsid w:val="00B216F4"/>
    <w:rsid w:val="00B25B8F"/>
    <w:rsid w:val="00B25C19"/>
    <w:rsid w:val="00B32E0C"/>
    <w:rsid w:val="00B358A4"/>
    <w:rsid w:val="00B3656E"/>
    <w:rsid w:val="00B36574"/>
    <w:rsid w:val="00B372B2"/>
    <w:rsid w:val="00B42113"/>
    <w:rsid w:val="00B4328B"/>
    <w:rsid w:val="00B44ACE"/>
    <w:rsid w:val="00B5231A"/>
    <w:rsid w:val="00B53F71"/>
    <w:rsid w:val="00B548B0"/>
    <w:rsid w:val="00B55A69"/>
    <w:rsid w:val="00B70314"/>
    <w:rsid w:val="00B7155A"/>
    <w:rsid w:val="00B71C10"/>
    <w:rsid w:val="00B7450B"/>
    <w:rsid w:val="00B74BD5"/>
    <w:rsid w:val="00B762CA"/>
    <w:rsid w:val="00B86862"/>
    <w:rsid w:val="00B90BD1"/>
    <w:rsid w:val="00B9248B"/>
    <w:rsid w:val="00B94BA5"/>
    <w:rsid w:val="00BA0191"/>
    <w:rsid w:val="00BA01D2"/>
    <w:rsid w:val="00BA1906"/>
    <w:rsid w:val="00BA261E"/>
    <w:rsid w:val="00BA3FBE"/>
    <w:rsid w:val="00BA6B3B"/>
    <w:rsid w:val="00BB0ECC"/>
    <w:rsid w:val="00BB1051"/>
    <w:rsid w:val="00BB2E0A"/>
    <w:rsid w:val="00BB3CF4"/>
    <w:rsid w:val="00BB3EF3"/>
    <w:rsid w:val="00BB5A95"/>
    <w:rsid w:val="00BC09B0"/>
    <w:rsid w:val="00BC0AB4"/>
    <w:rsid w:val="00BC15B1"/>
    <w:rsid w:val="00BC7911"/>
    <w:rsid w:val="00BD607A"/>
    <w:rsid w:val="00BD6835"/>
    <w:rsid w:val="00BD7AC5"/>
    <w:rsid w:val="00BE0926"/>
    <w:rsid w:val="00BE7297"/>
    <w:rsid w:val="00BF693C"/>
    <w:rsid w:val="00BF6EBF"/>
    <w:rsid w:val="00BF71AA"/>
    <w:rsid w:val="00C02544"/>
    <w:rsid w:val="00C03D85"/>
    <w:rsid w:val="00C06030"/>
    <w:rsid w:val="00C079D5"/>
    <w:rsid w:val="00C11C47"/>
    <w:rsid w:val="00C125D1"/>
    <w:rsid w:val="00C13AF5"/>
    <w:rsid w:val="00C16947"/>
    <w:rsid w:val="00C22977"/>
    <w:rsid w:val="00C251AF"/>
    <w:rsid w:val="00C30F35"/>
    <w:rsid w:val="00C34747"/>
    <w:rsid w:val="00C42343"/>
    <w:rsid w:val="00C42887"/>
    <w:rsid w:val="00C43166"/>
    <w:rsid w:val="00C4487D"/>
    <w:rsid w:val="00C4623E"/>
    <w:rsid w:val="00C50523"/>
    <w:rsid w:val="00C50855"/>
    <w:rsid w:val="00C516AF"/>
    <w:rsid w:val="00C545E8"/>
    <w:rsid w:val="00C55086"/>
    <w:rsid w:val="00C572A8"/>
    <w:rsid w:val="00C67BE8"/>
    <w:rsid w:val="00C707BF"/>
    <w:rsid w:val="00C767EC"/>
    <w:rsid w:val="00C80148"/>
    <w:rsid w:val="00C83FB6"/>
    <w:rsid w:val="00C86D81"/>
    <w:rsid w:val="00C87E13"/>
    <w:rsid w:val="00C96981"/>
    <w:rsid w:val="00C96C2C"/>
    <w:rsid w:val="00CA111A"/>
    <w:rsid w:val="00CA25C1"/>
    <w:rsid w:val="00CA2667"/>
    <w:rsid w:val="00CA4526"/>
    <w:rsid w:val="00CA6B86"/>
    <w:rsid w:val="00CB0F68"/>
    <w:rsid w:val="00CB1859"/>
    <w:rsid w:val="00CB2AA7"/>
    <w:rsid w:val="00CB44DB"/>
    <w:rsid w:val="00CB4DE5"/>
    <w:rsid w:val="00CB6963"/>
    <w:rsid w:val="00CC04B5"/>
    <w:rsid w:val="00CC0971"/>
    <w:rsid w:val="00CC125C"/>
    <w:rsid w:val="00CC136E"/>
    <w:rsid w:val="00CC1459"/>
    <w:rsid w:val="00CC2755"/>
    <w:rsid w:val="00CC4E0C"/>
    <w:rsid w:val="00CD1EE9"/>
    <w:rsid w:val="00CE03C4"/>
    <w:rsid w:val="00CE0E09"/>
    <w:rsid w:val="00CE3B7C"/>
    <w:rsid w:val="00CE6AA6"/>
    <w:rsid w:val="00CE76A7"/>
    <w:rsid w:val="00CE7EB6"/>
    <w:rsid w:val="00CF3C53"/>
    <w:rsid w:val="00D0031C"/>
    <w:rsid w:val="00D00AAB"/>
    <w:rsid w:val="00D02764"/>
    <w:rsid w:val="00D02BA4"/>
    <w:rsid w:val="00D065EC"/>
    <w:rsid w:val="00D0681F"/>
    <w:rsid w:val="00D06A23"/>
    <w:rsid w:val="00D06D42"/>
    <w:rsid w:val="00D10128"/>
    <w:rsid w:val="00D1121C"/>
    <w:rsid w:val="00D14BE0"/>
    <w:rsid w:val="00D1684E"/>
    <w:rsid w:val="00D229E2"/>
    <w:rsid w:val="00D34AE1"/>
    <w:rsid w:val="00D34CD4"/>
    <w:rsid w:val="00D37200"/>
    <w:rsid w:val="00D37640"/>
    <w:rsid w:val="00D41853"/>
    <w:rsid w:val="00D43D2E"/>
    <w:rsid w:val="00D4561C"/>
    <w:rsid w:val="00D50D03"/>
    <w:rsid w:val="00D52D6E"/>
    <w:rsid w:val="00D5474D"/>
    <w:rsid w:val="00D551CF"/>
    <w:rsid w:val="00D607B7"/>
    <w:rsid w:val="00D627C0"/>
    <w:rsid w:val="00D645BC"/>
    <w:rsid w:val="00D64674"/>
    <w:rsid w:val="00D6491A"/>
    <w:rsid w:val="00D6656D"/>
    <w:rsid w:val="00D731A0"/>
    <w:rsid w:val="00D7325D"/>
    <w:rsid w:val="00D74B6E"/>
    <w:rsid w:val="00D77237"/>
    <w:rsid w:val="00D773AD"/>
    <w:rsid w:val="00D827F0"/>
    <w:rsid w:val="00D868FE"/>
    <w:rsid w:val="00D92C5C"/>
    <w:rsid w:val="00D96028"/>
    <w:rsid w:val="00DA17EE"/>
    <w:rsid w:val="00DA4425"/>
    <w:rsid w:val="00DA7989"/>
    <w:rsid w:val="00DB1F3B"/>
    <w:rsid w:val="00DB5C3C"/>
    <w:rsid w:val="00DB752C"/>
    <w:rsid w:val="00DC1AE2"/>
    <w:rsid w:val="00DC7173"/>
    <w:rsid w:val="00DD0482"/>
    <w:rsid w:val="00DD0F5D"/>
    <w:rsid w:val="00DD1F36"/>
    <w:rsid w:val="00DD6E70"/>
    <w:rsid w:val="00DE0831"/>
    <w:rsid w:val="00DE2B44"/>
    <w:rsid w:val="00DE503C"/>
    <w:rsid w:val="00DE5999"/>
    <w:rsid w:val="00DE5E9C"/>
    <w:rsid w:val="00DE6F6E"/>
    <w:rsid w:val="00DF1CA2"/>
    <w:rsid w:val="00E00A0F"/>
    <w:rsid w:val="00E03EA1"/>
    <w:rsid w:val="00E05609"/>
    <w:rsid w:val="00E106F7"/>
    <w:rsid w:val="00E1196E"/>
    <w:rsid w:val="00E15BA1"/>
    <w:rsid w:val="00E17B85"/>
    <w:rsid w:val="00E17D81"/>
    <w:rsid w:val="00E17FDE"/>
    <w:rsid w:val="00E247DF"/>
    <w:rsid w:val="00E27887"/>
    <w:rsid w:val="00E300D8"/>
    <w:rsid w:val="00E31CE0"/>
    <w:rsid w:val="00E35DDA"/>
    <w:rsid w:val="00E40AE3"/>
    <w:rsid w:val="00E45EE6"/>
    <w:rsid w:val="00E47808"/>
    <w:rsid w:val="00E51AA3"/>
    <w:rsid w:val="00E52165"/>
    <w:rsid w:val="00E6058D"/>
    <w:rsid w:val="00E62CC8"/>
    <w:rsid w:val="00E62F46"/>
    <w:rsid w:val="00E631EC"/>
    <w:rsid w:val="00E660F3"/>
    <w:rsid w:val="00E70937"/>
    <w:rsid w:val="00E71A70"/>
    <w:rsid w:val="00E71D20"/>
    <w:rsid w:val="00E73A17"/>
    <w:rsid w:val="00E776A5"/>
    <w:rsid w:val="00E80554"/>
    <w:rsid w:val="00E86AF5"/>
    <w:rsid w:val="00E9490D"/>
    <w:rsid w:val="00E95E76"/>
    <w:rsid w:val="00E97951"/>
    <w:rsid w:val="00EA0625"/>
    <w:rsid w:val="00EA27AF"/>
    <w:rsid w:val="00EA2A89"/>
    <w:rsid w:val="00EA3256"/>
    <w:rsid w:val="00EB15B5"/>
    <w:rsid w:val="00EB30EE"/>
    <w:rsid w:val="00EB4F46"/>
    <w:rsid w:val="00EB5DEA"/>
    <w:rsid w:val="00EC0D10"/>
    <w:rsid w:val="00EC2287"/>
    <w:rsid w:val="00EC77CA"/>
    <w:rsid w:val="00ED48EB"/>
    <w:rsid w:val="00ED56BA"/>
    <w:rsid w:val="00ED58E5"/>
    <w:rsid w:val="00ED74D2"/>
    <w:rsid w:val="00EE076F"/>
    <w:rsid w:val="00EE3C4A"/>
    <w:rsid w:val="00EE6E71"/>
    <w:rsid w:val="00EF1165"/>
    <w:rsid w:val="00F01151"/>
    <w:rsid w:val="00F01657"/>
    <w:rsid w:val="00F05FB4"/>
    <w:rsid w:val="00F10B6D"/>
    <w:rsid w:val="00F12DFF"/>
    <w:rsid w:val="00F1300E"/>
    <w:rsid w:val="00F14D86"/>
    <w:rsid w:val="00F1758D"/>
    <w:rsid w:val="00F20485"/>
    <w:rsid w:val="00F22745"/>
    <w:rsid w:val="00F245E7"/>
    <w:rsid w:val="00F246EA"/>
    <w:rsid w:val="00F25C50"/>
    <w:rsid w:val="00F314F8"/>
    <w:rsid w:val="00F31E18"/>
    <w:rsid w:val="00F3329C"/>
    <w:rsid w:val="00F33C54"/>
    <w:rsid w:val="00F33EF4"/>
    <w:rsid w:val="00F35DA6"/>
    <w:rsid w:val="00F400D1"/>
    <w:rsid w:val="00F4114D"/>
    <w:rsid w:val="00F43ACE"/>
    <w:rsid w:val="00F44C7B"/>
    <w:rsid w:val="00F465A1"/>
    <w:rsid w:val="00F477DA"/>
    <w:rsid w:val="00F47B22"/>
    <w:rsid w:val="00F5077B"/>
    <w:rsid w:val="00F51472"/>
    <w:rsid w:val="00F571D7"/>
    <w:rsid w:val="00F60AB9"/>
    <w:rsid w:val="00F61568"/>
    <w:rsid w:val="00F61750"/>
    <w:rsid w:val="00F61883"/>
    <w:rsid w:val="00F620D2"/>
    <w:rsid w:val="00F64DEA"/>
    <w:rsid w:val="00F652EC"/>
    <w:rsid w:val="00F72EBF"/>
    <w:rsid w:val="00F775E9"/>
    <w:rsid w:val="00F80151"/>
    <w:rsid w:val="00F80F0A"/>
    <w:rsid w:val="00F812E5"/>
    <w:rsid w:val="00F84FB2"/>
    <w:rsid w:val="00F86221"/>
    <w:rsid w:val="00F87ECD"/>
    <w:rsid w:val="00F9193C"/>
    <w:rsid w:val="00F9540F"/>
    <w:rsid w:val="00FA29A1"/>
    <w:rsid w:val="00FA36FE"/>
    <w:rsid w:val="00FA4D11"/>
    <w:rsid w:val="00FA71C6"/>
    <w:rsid w:val="00FB5D8E"/>
    <w:rsid w:val="00FB726B"/>
    <w:rsid w:val="00FB7A24"/>
    <w:rsid w:val="00FC142F"/>
    <w:rsid w:val="00FC1FF5"/>
    <w:rsid w:val="00FC6B42"/>
    <w:rsid w:val="00FC71C1"/>
    <w:rsid w:val="00FC79E7"/>
    <w:rsid w:val="00FD3ED4"/>
    <w:rsid w:val="00FD4841"/>
    <w:rsid w:val="00FD646E"/>
    <w:rsid w:val="00FE17DB"/>
    <w:rsid w:val="00FE405E"/>
    <w:rsid w:val="00FF086F"/>
    <w:rsid w:val="00FF2DF2"/>
    <w:rsid w:val="00FF3947"/>
    <w:rsid w:val="00FF44E2"/>
    <w:rsid w:val="00FF7090"/>
    <w:rsid w:val="00FF72FB"/>
    <w:rsid w:val="00FF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596AEC"/>
  <w15:docId w15:val="{973430DE-392F-4524-BBD4-926283C8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7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53788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253788"/>
    <w:rPr>
      <w:vertAlign w:val="superscript"/>
    </w:rPr>
  </w:style>
  <w:style w:type="paragraph" w:styleId="a5">
    <w:name w:val="footer"/>
    <w:basedOn w:val="a"/>
    <w:link w:val="a6"/>
    <w:uiPriority w:val="99"/>
    <w:rsid w:val="0025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53788"/>
  </w:style>
  <w:style w:type="paragraph" w:styleId="a8">
    <w:name w:val="header"/>
    <w:basedOn w:val="a"/>
    <w:link w:val="a9"/>
    <w:uiPriority w:val="99"/>
    <w:rsid w:val="0025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rsid w:val="00834CA2"/>
    <w:rPr>
      <w:caps w:val="0"/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rsid w:val="00B7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i12">
    <w:name w:val="Text:Ti12"/>
    <w:basedOn w:val="a"/>
    <w:link w:val="TextTi12Char"/>
    <w:rsid w:val="001164FC"/>
    <w:pPr>
      <w:widowControl/>
      <w:spacing w:after="170" w:line="280" w:lineRule="atLeast"/>
    </w:pPr>
    <w:rPr>
      <w:kern w:val="0"/>
      <w:sz w:val="24"/>
      <w:szCs w:val="20"/>
      <w:lang w:val="en-GB" w:eastAsia="de-DE"/>
    </w:rPr>
  </w:style>
  <w:style w:type="character" w:customStyle="1" w:styleId="TextTi12Char">
    <w:name w:val="Text:Ti12 Char"/>
    <w:link w:val="TextTi12"/>
    <w:rsid w:val="001164FC"/>
    <w:rPr>
      <w:sz w:val="24"/>
      <w:lang w:val="en-GB" w:eastAsia="de-DE" w:bidi="ar-SA"/>
    </w:rPr>
  </w:style>
  <w:style w:type="paragraph" w:styleId="ac">
    <w:name w:val="Balloon Text"/>
    <w:basedOn w:val="a"/>
    <w:semiHidden/>
    <w:rsid w:val="00DB5C3C"/>
    <w:rPr>
      <w:sz w:val="18"/>
      <w:szCs w:val="18"/>
    </w:rPr>
  </w:style>
  <w:style w:type="character" w:styleId="ad">
    <w:name w:val="annotation reference"/>
    <w:rsid w:val="005E39B8"/>
    <w:rPr>
      <w:sz w:val="21"/>
      <w:szCs w:val="21"/>
    </w:rPr>
  </w:style>
  <w:style w:type="paragraph" w:styleId="ae">
    <w:name w:val="annotation text"/>
    <w:basedOn w:val="a"/>
    <w:link w:val="af"/>
    <w:rsid w:val="005E39B8"/>
    <w:pPr>
      <w:jc w:val="left"/>
    </w:pPr>
  </w:style>
  <w:style w:type="character" w:customStyle="1" w:styleId="af">
    <w:name w:val="批注文字 字符"/>
    <w:link w:val="ae"/>
    <w:rsid w:val="005E39B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E39B8"/>
    <w:rPr>
      <w:b/>
      <w:bCs/>
    </w:rPr>
  </w:style>
  <w:style w:type="character" w:customStyle="1" w:styleId="af1">
    <w:name w:val="批注主题 字符"/>
    <w:link w:val="af0"/>
    <w:rsid w:val="005E39B8"/>
    <w:rPr>
      <w:b/>
      <w:bCs/>
      <w:kern w:val="2"/>
      <w:sz w:val="21"/>
      <w:szCs w:val="24"/>
    </w:rPr>
  </w:style>
  <w:style w:type="paragraph" w:styleId="af2">
    <w:name w:val="Document Map"/>
    <w:basedOn w:val="a"/>
    <w:link w:val="af3"/>
    <w:rsid w:val="00EE3C4A"/>
    <w:rPr>
      <w:rFonts w:ascii="宋体"/>
      <w:sz w:val="18"/>
      <w:szCs w:val="18"/>
    </w:rPr>
  </w:style>
  <w:style w:type="character" w:customStyle="1" w:styleId="af3">
    <w:name w:val="文档结构图 字符"/>
    <w:basedOn w:val="a0"/>
    <w:link w:val="af2"/>
    <w:rsid w:val="00EE3C4A"/>
    <w:rPr>
      <w:rFonts w:ascii="宋体"/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96C2C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6C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D79C-3CDB-442E-93B3-3075F131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541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3618</CharactersWithSpaces>
  <SharedDoc>false</SharedDoc>
  <HLinks>
    <vt:vector size="6" baseType="variant">
      <vt:variant>
        <vt:i4>4391039</vt:i4>
      </vt:variant>
      <vt:variant>
        <vt:i4>0</vt:i4>
      </vt:variant>
      <vt:variant>
        <vt:i4>0</vt:i4>
      </vt:variant>
      <vt:variant>
        <vt:i4>5</vt:i4>
      </vt:variant>
      <vt:variant>
        <vt:lpwstr>http://dict.cnki.net/dict_result.aspx?searchword=intrauterine+device&amp;tjType=sentence&amp;style=&amp;t=%e5%ae%ab%e5%86%85%e8%8a%82%e8%82%b2%e5%99%a8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霍夫曼•罗氏有限公司</dc:title>
  <dc:subject/>
  <dc:creator>zuma</dc:creator>
  <cp:keywords/>
  <cp:lastModifiedBy>麦芽糖糖</cp:lastModifiedBy>
  <cp:revision>5</cp:revision>
  <cp:lastPrinted>2014-11-04T07:00:00Z</cp:lastPrinted>
  <dcterms:created xsi:type="dcterms:W3CDTF">2017-08-07T02:43:00Z</dcterms:created>
  <dcterms:modified xsi:type="dcterms:W3CDTF">2019-10-22T02:40:00Z</dcterms:modified>
</cp:coreProperties>
</file>